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87DBCE" w14:textId="4700533F" w:rsidR="00D34624" w:rsidRPr="00544141" w:rsidRDefault="006F59D9" w:rsidP="00885486">
      <w:pPr>
        <w:widowControl w:val="0"/>
        <w:autoSpaceDE w:val="0"/>
        <w:autoSpaceDN w:val="0"/>
        <w:adjustRightInd w:val="0"/>
        <w:jc w:val="center"/>
        <w:rPr>
          <w:rFonts w:ascii="Times New Roman" w:hAnsi="Times New Roman" w:cs="Times New Roman"/>
          <w:b/>
          <w:color w:val="000000" w:themeColor="text1"/>
          <w:sz w:val="28"/>
          <w:szCs w:val="28"/>
          <w:lang w:val="en-GB"/>
        </w:rPr>
      </w:pPr>
      <w:r w:rsidRPr="00544141">
        <w:rPr>
          <w:rFonts w:ascii="Times New Roman" w:hAnsi="Times New Roman" w:cs="Times New Roman"/>
          <w:b/>
          <w:color w:val="000000" w:themeColor="text1"/>
          <w:sz w:val="28"/>
          <w:szCs w:val="28"/>
          <w:lang w:val="en-GB"/>
        </w:rPr>
        <w:t xml:space="preserve"> </w:t>
      </w:r>
      <w:r w:rsidR="00053654" w:rsidRPr="00544141">
        <w:rPr>
          <w:rFonts w:ascii="Times New Roman" w:hAnsi="Times New Roman" w:cs="Times New Roman"/>
          <w:b/>
          <w:color w:val="000000" w:themeColor="text1"/>
          <w:sz w:val="28"/>
          <w:szCs w:val="28"/>
          <w:lang w:val="en-GB"/>
        </w:rPr>
        <w:t xml:space="preserve">Minutes </w:t>
      </w:r>
      <w:r w:rsidR="00D34624" w:rsidRPr="00544141">
        <w:rPr>
          <w:rFonts w:ascii="Times New Roman" w:hAnsi="Times New Roman" w:cs="Times New Roman"/>
          <w:b/>
          <w:color w:val="000000" w:themeColor="text1"/>
          <w:sz w:val="28"/>
          <w:szCs w:val="28"/>
          <w:lang w:val="en-GB"/>
        </w:rPr>
        <w:t xml:space="preserve">of the UEAA </w:t>
      </w:r>
      <w:r w:rsidR="00EB2407" w:rsidRPr="00544141">
        <w:rPr>
          <w:rFonts w:ascii="Times New Roman" w:hAnsi="Times New Roman" w:cs="Times New Roman"/>
          <w:b/>
          <w:color w:val="000000" w:themeColor="text1"/>
          <w:sz w:val="28"/>
          <w:szCs w:val="28"/>
          <w:lang w:val="en-GB"/>
        </w:rPr>
        <w:t xml:space="preserve">Working Group </w:t>
      </w:r>
      <w:r w:rsidR="00053654" w:rsidRPr="00544141">
        <w:rPr>
          <w:rFonts w:ascii="Times New Roman" w:hAnsi="Times New Roman" w:cs="Times New Roman"/>
          <w:b/>
          <w:color w:val="000000" w:themeColor="text1"/>
          <w:sz w:val="28"/>
          <w:szCs w:val="28"/>
          <w:lang w:val="en-GB"/>
        </w:rPr>
        <w:t>of the Steering Committee</w:t>
      </w:r>
      <w:r w:rsidR="00D34624" w:rsidRPr="00544141">
        <w:rPr>
          <w:rFonts w:ascii="Times New Roman" w:hAnsi="Times New Roman" w:cs="Times New Roman"/>
          <w:b/>
          <w:color w:val="000000" w:themeColor="text1"/>
          <w:sz w:val="28"/>
          <w:szCs w:val="28"/>
          <w:lang w:val="en-GB"/>
        </w:rPr>
        <w:t xml:space="preserve"> session on December</w:t>
      </w:r>
      <w:r w:rsidR="00EB2407" w:rsidRPr="00544141">
        <w:rPr>
          <w:rFonts w:ascii="Times New Roman" w:hAnsi="Times New Roman" w:cs="Times New Roman"/>
          <w:b/>
          <w:color w:val="000000" w:themeColor="text1"/>
          <w:sz w:val="28"/>
          <w:szCs w:val="28"/>
          <w:lang w:val="en-GB"/>
        </w:rPr>
        <w:t xml:space="preserve"> 2–3</w:t>
      </w:r>
      <w:r w:rsidR="006841BF">
        <w:rPr>
          <w:rFonts w:ascii="Times New Roman" w:hAnsi="Times New Roman" w:cs="Times New Roman"/>
          <w:b/>
          <w:color w:val="000000" w:themeColor="text1"/>
          <w:sz w:val="28"/>
          <w:szCs w:val="28"/>
          <w:lang w:val="en-GB"/>
        </w:rPr>
        <w:t>,</w:t>
      </w:r>
      <w:r w:rsidR="00D34624" w:rsidRPr="00544141">
        <w:rPr>
          <w:rFonts w:ascii="Times New Roman" w:hAnsi="Times New Roman" w:cs="Times New Roman"/>
          <w:b/>
          <w:color w:val="000000" w:themeColor="text1"/>
          <w:sz w:val="28"/>
          <w:szCs w:val="28"/>
          <w:lang w:val="en-GB"/>
        </w:rPr>
        <w:t xml:space="preserve"> 2015 in Prague at the “House of Agricultural Education”, </w:t>
      </w:r>
      <w:proofErr w:type="spellStart"/>
      <w:r w:rsidR="00D34624" w:rsidRPr="00544141">
        <w:rPr>
          <w:rFonts w:ascii="Times New Roman" w:hAnsi="Times New Roman" w:cs="Times New Roman"/>
          <w:b/>
          <w:color w:val="000000" w:themeColor="text1"/>
          <w:sz w:val="28"/>
          <w:szCs w:val="28"/>
          <w:lang w:val="en-GB"/>
        </w:rPr>
        <w:t>Slezská</w:t>
      </w:r>
      <w:proofErr w:type="spellEnd"/>
      <w:r w:rsidR="00EA6017" w:rsidRPr="00544141">
        <w:rPr>
          <w:rFonts w:ascii="Times New Roman" w:hAnsi="Times New Roman" w:cs="Times New Roman"/>
          <w:b/>
          <w:color w:val="000000" w:themeColor="text1"/>
          <w:sz w:val="28"/>
          <w:szCs w:val="28"/>
          <w:lang w:val="en-GB"/>
        </w:rPr>
        <w:t xml:space="preserve"> 7/100, Prague 2</w:t>
      </w:r>
      <w:r w:rsidR="006841BF">
        <w:rPr>
          <w:rFonts w:ascii="Times New Roman" w:hAnsi="Times New Roman" w:cs="Times New Roman"/>
          <w:b/>
          <w:color w:val="000000" w:themeColor="text1"/>
          <w:sz w:val="28"/>
          <w:szCs w:val="28"/>
          <w:lang w:val="en-GB"/>
        </w:rPr>
        <w:t>, Czech Republic</w:t>
      </w:r>
      <w:r w:rsidR="00820E24" w:rsidRPr="00544141">
        <w:rPr>
          <w:rFonts w:ascii="Times New Roman" w:hAnsi="Times New Roman" w:cs="Times New Roman"/>
          <w:b/>
          <w:color w:val="000000" w:themeColor="text1"/>
          <w:sz w:val="28"/>
          <w:szCs w:val="28"/>
          <w:lang w:val="en-GB"/>
        </w:rPr>
        <w:br/>
      </w:r>
    </w:p>
    <w:p w14:paraId="52429A13" w14:textId="0D06F23B" w:rsidR="00D34624" w:rsidRPr="00544141" w:rsidRDefault="00D34624" w:rsidP="00885486">
      <w:pPr>
        <w:widowControl w:val="0"/>
        <w:autoSpaceDE w:val="0"/>
        <w:autoSpaceDN w:val="0"/>
        <w:adjustRightInd w:val="0"/>
        <w:spacing w:after="120"/>
        <w:jc w:val="both"/>
        <w:rPr>
          <w:rFonts w:ascii="Times New Roman" w:hAnsi="Times New Roman" w:cs="Times New Roman"/>
          <w:lang w:val="en-GB"/>
        </w:rPr>
      </w:pPr>
      <w:r w:rsidRPr="00544141">
        <w:rPr>
          <w:rFonts w:ascii="Times New Roman" w:hAnsi="Times New Roman" w:cs="Times New Roman"/>
          <w:lang w:val="en-GB"/>
        </w:rPr>
        <w:t xml:space="preserve">Present </w:t>
      </w:r>
      <w:r w:rsidR="00053654" w:rsidRPr="00544141">
        <w:rPr>
          <w:rFonts w:ascii="Times New Roman" w:hAnsi="Times New Roman" w:cs="Times New Roman"/>
          <w:lang w:val="en-GB"/>
        </w:rPr>
        <w:t>were</w:t>
      </w:r>
      <w:r w:rsidRPr="00544141">
        <w:rPr>
          <w:rFonts w:ascii="Times New Roman" w:hAnsi="Times New Roman" w:cs="Times New Roman"/>
          <w:lang w:val="en-GB"/>
        </w:rPr>
        <w:t xml:space="preserve"> representatives of </w:t>
      </w:r>
      <w:r w:rsidR="00EB2407" w:rsidRPr="00544141">
        <w:rPr>
          <w:rFonts w:ascii="Times New Roman" w:hAnsi="Times New Roman" w:cs="Times New Roman"/>
          <w:lang w:val="en-GB"/>
        </w:rPr>
        <w:t xml:space="preserve">the </w:t>
      </w:r>
      <w:r w:rsidRPr="00544141">
        <w:rPr>
          <w:rFonts w:ascii="Times New Roman" w:hAnsi="Times New Roman" w:cs="Times New Roman"/>
          <w:lang w:val="en-GB"/>
        </w:rPr>
        <w:t>C</w:t>
      </w:r>
      <w:r w:rsidR="00EB2407" w:rsidRPr="00544141">
        <w:rPr>
          <w:rFonts w:ascii="Times New Roman" w:hAnsi="Times New Roman" w:cs="Times New Roman"/>
          <w:lang w:val="en-GB"/>
        </w:rPr>
        <w:t>zech Academy of Agricultural Sciences (CAZV), The Royal Swedish Academy of Agriculture and Forestry (KSLA)</w:t>
      </w:r>
      <w:r w:rsidRPr="00544141">
        <w:rPr>
          <w:rFonts w:ascii="Times New Roman" w:hAnsi="Times New Roman" w:cs="Times New Roman"/>
          <w:lang w:val="en-GB"/>
        </w:rPr>
        <w:t xml:space="preserve">, and </w:t>
      </w:r>
      <w:r w:rsidR="00EB2407" w:rsidRPr="00544141">
        <w:rPr>
          <w:rFonts w:ascii="Times New Roman" w:hAnsi="Times New Roman" w:cs="Times New Roman"/>
          <w:lang w:val="en-GB"/>
        </w:rPr>
        <w:t xml:space="preserve">the </w:t>
      </w:r>
      <w:r w:rsidR="00EB2407" w:rsidRPr="00544141">
        <w:rPr>
          <w:rFonts w:ascii="Times New Roman" w:hAnsi="Times New Roman" w:cs="Times New Roman"/>
          <w:bCs/>
          <w:lang w:val="en-GB"/>
        </w:rPr>
        <w:t>French Academy of Agriculture</w:t>
      </w:r>
      <w:r w:rsidR="00EB2407" w:rsidRPr="00544141">
        <w:rPr>
          <w:rFonts w:ascii="Times New Roman" w:hAnsi="Times New Roman" w:cs="Times New Roman"/>
          <w:lang w:val="en-GB"/>
        </w:rPr>
        <w:t xml:space="preserve"> (</w:t>
      </w:r>
      <w:r w:rsidRPr="00544141">
        <w:rPr>
          <w:rFonts w:ascii="Times New Roman" w:hAnsi="Times New Roman" w:cs="Times New Roman"/>
          <w:lang w:val="en-GB"/>
        </w:rPr>
        <w:t>AAF</w:t>
      </w:r>
      <w:r w:rsidR="00EB2407" w:rsidRPr="00544141">
        <w:rPr>
          <w:rFonts w:ascii="Times New Roman" w:hAnsi="Times New Roman" w:cs="Times New Roman"/>
          <w:lang w:val="en-GB"/>
        </w:rPr>
        <w:t>).</w:t>
      </w:r>
    </w:p>
    <w:p w14:paraId="2C7F77EF" w14:textId="051CE92E" w:rsidR="00EB2407" w:rsidRPr="00544141" w:rsidRDefault="00EB2407" w:rsidP="00885486">
      <w:pPr>
        <w:widowControl w:val="0"/>
        <w:autoSpaceDE w:val="0"/>
        <w:autoSpaceDN w:val="0"/>
        <w:adjustRightInd w:val="0"/>
        <w:jc w:val="both"/>
        <w:rPr>
          <w:rFonts w:ascii="Times New Roman" w:hAnsi="Times New Roman" w:cs="Times New Roman"/>
          <w:lang w:val="en-GB"/>
        </w:rPr>
      </w:pPr>
      <w:r w:rsidRPr="00544141">
        <w:rPr>
          <w:rFonts w:ascii="Times New Roman" w:hAnsi="Times New Roman" w:cs="Times New Roman"/>
          <w:lang w:val="en-GB"/>
        </w:rPr>
        <w:t>Present:</w:t>
      </w:r>
    </w:p>
    <w:p w14:paraId="7480260B" w14:textId="77777777" w:rsidR="00D87616" w:rsidRPr="00544141" w:rsidRDefault="00D87616" w:rsidP="00885486">
      <w:pPr>
        <w:widowControl w:val="0"/>
        <w:autoSpaceDE w:val="0"/>
        <w:autoSpaceDN w:val="0"/>
        <w:adjustRightInd w:val="0"/>
        <w:jc w:val="both"/>
        <w:rPr>
          <w:rFonts w:ascii="Times New Roman" w:hAnsi="Times New Roman" w:cs="Times New Roman"/>
          <w:lang w:val="en-GB"/>
        </w:rPr>
      </w:pPr>
      <w:r w:rsidRPr="00544141">
        <w:rPr>
          <w:rFonts w:ascii="Times New Roman" w:hAnsi="Times New Roman" w:cs="Times New Roman"/>
          <w:b/>
          <w:lang w:val="en-GB"/>
        </w:rPr>
        <w:t>CAZV</w:t>
      </w:r>
      <w:r w:rsidRPr="00544141">
        <w:rPr>
          <w:rFonts w:ascii="Times New Roman" w:hAnsi="Times New Roman" w:cs="Times New Roman"/>
          <w:lang w:val="en-GB"/>
        </w:rPr>
        <w:t xml:space="preserve">: Vilém Podrázský, Václav Hrubý, </w:t>
      </w:r>
      <w:proofErr w:type="spellStart"/>
      <w:r w:rsidRPr="00544141">
        <w:rPr>
          <w:rFonts w:ascii="Times New Roman" w:hAnsi="Times New Roman" w:cs="Times New Roman"/>
          <w:lang w:val="en-GB"/>
        </w:rPr>
        <w:t>Zdeněk</w:t>
      </w:r>
      <w:proofErr w:type="spellEnd"/>
      <w:r w:rsidRPr="00544141">
        <w:rPr>
          <w:rFonts w:ascii="Times New Roman" w:hAnsi="Times New Roman" w:cs="Times New Roman"/>
          <w:lang w:val="en-GB"/>
        </w:rPr>
        <w:t xml:space="preserve"> </w:t>
      </w:r>
      <w:proofErr w:type="spellStart"/>
      <w:r w:rsidRPr="00544141">
        <w:rPr>
          <w:rFonts w:ascii="Times New Roman" w:hAnsi="Times New Roman" w:cs="Times New Roman"/>
          <w:lang w:val="en-GB"/>
        </w:rPr>
        <w:t>Pastorek</w:t>
      </w:r>
      <w:proofErr w:type="spellEnd"/>
      <w:r w:rsidRPr="00544141">
        <w:rPr>
          <w:rFonts w:ascii="Times New Roman" w:hAnsi="Times New Roman" w:cs="Times New Roman"/>
          <w:lang w:val="en-GB"/>
        </w:rPr>
        <w:t xml:space="preserve">, Eva </w:t>
      </w:r>
      <w:proofErr w:type="spellStart"/>
      <w:r w:rsidRPr="00544141">
        <w:rPr>
          <w:rFonts w:ascii="Times New Roman" w:hAnsi="Times New Roman" w:cs="Times New Roman"/>
          <w:lang w:val="en-GB"/>
        </w:rPr>
        <w:t>Karská</w:t>
      </w:r>
      <w:proofErr w:type="spellEnd"/>
    </w:p>
    <w:p w14:paraId="601D9AB3" w14:textId="43553E85" w:rsidR="00CF13C0" w:rsidRPr="00544141" w:rsidRDefault="00EB2407" w:rsidP="00885486">
      <w:pPr>
        <w:widowControl w:val="0"/>
        <w:autoSpaceDE w:val="0"/>
        <w:autoSpaceDN w:val="0"/>
        <w:adjustRightInd w:val="0"/>
        <w:jc w:val="both"/>
        <w:rPr>
          <w:rFonts w:ascii="Times New Roman" w:hAnsi="Times New Roman" w:cs="Times New Roman"/>
          <w:lang w:val="en-GB"/>
        </w:rPr>
      </w:pPr>
      <w:r w:rsidRPr="00544141">
        <w:rPr>
          <w:rFonts w:ascii="Times New Roman" w:hAnsi="Times New Roman" w:cs="Times New Roman"/>
          <w:b/>
          <w:lang w:val="en-GB"/>
        </w:rPr>
        <w:t>KSLA</w:t>
      </w:r>
      <w:r w:rsidRPr="00544141">
        <w:rPr>
          <w:rFonts w:ascii="Times New Roman" w:hAnsi="Times New Roman" w:cs="Times New Roman"/>
          <w:lang w:val="en-GB"/>
        </w:rPr>
        <w:t xml:space="preserve">: Kerstin </w:t>
      </w:r>
      <w:proofErr w:type="spellStart"/>
      <w:r w:rsidRPr="00544141">
        <w:rPr>
          <w:rFonts w:ascii="Times New Roman" w:hAnsi="Times New Roman" w:cs="Times New Roman"/>
          <w:lang w:val="en-GB"/>
        </w:rPr>
        <w:t>Niblaeus</w:t>
      </w:r>
      <w:proofErr w:type="spellEnd"/>
      <w:r w:rsidRPr="00544141">
        <w:rPr>
          <w:rFonts w:ascii="Times New Roman" w:hAnsi="Times New Roman" w:cs="Times New Roman"/>
          <w:lang w:val="en-GB"/>
        </w:rPr>
        <w:t xml:space="preserve">, Carl-Anders </w:t>
      </w:r>
      <w:proofErr w:type="spellStart"/>
      <w:r w:rsidRPr="00544141">
        <w:rPr>
          <w:rFonts w:ascii="Times New Roman" w:hAnsi="Times New Roman" w:cs="Times New Roman"/>
          <w:lang w:val="en-GB"/>
        </w:rPr>
        <w:t>Helander</w:t>
      </w:r>
      <w:proofErr w:type="spellEnd"/>
      <w:r w:rsidRPr="00544141">
        <w:rPr>
          <w:rFonts w:ascii="Times New Roman" w:hAnsi="Times New Roman" w:cs="Times New Roman"/>
          <w:lang w:val="en-GB"/>
        </w:rPr>
        <w:t>, Magnus Stark</w:t>
      </w:r>
    </w:p>
    <w:p w14:paraId="0F54CD50" w14:textId="02BD4DAF" w:rsidR="00EB2407" w:rsidRPr="00544141" w:rsidRDefault="00EB2407" w:rsidP="00885486">
      <w:pPr>
        <w:widowControl w:val="0"/>
        <w:autoSpaceDE w:val="0"/>
        <w:autoSpaceDN w:val="0"/>
        <w:adjustRightInd w:val="0"/>
        <w:jc w:val="both"/>
        <w:rPr>
          <w:rFonts w:ascii="Times New Roman" w:hAnsi="Times New Roman" w:cs="Times New Roman"/>
          <w:lang w:val="en-GB"/>
        </w:rPr>
      </w:pPr>
      <w:r w:rsidRPr="00544141">
        <w:rPr>
          <w:rFonts w:ascii="Times New Roman" w:hAnsi="Times New Roman" w:cs="Times New Roman"/>
          <w:b/>
          <w:lang w:val="en-GB"/>
        </w:rPr>
        <w:t>FAA</w:t>
      </w:r>
      <w:r w:rsidRPr="00544141">
        <w:rPr>
          <w:rFonts w:ascii="Times New Roman" w:hAnsi="Times New Roman" w:cs="Times New Roman"/>
          <w:lang w:val="en-GB"/>
        </w:rPr>
        <w:t xml:space="preserve">: Michel </w:t>
      </w:r>
      <w:proofErr w:type="spellStart"/>
      <w:r w:rsidRPr="00544141">
        <w:rPr>
          <w:rFonts w:ascii="Times New Roman" w:hAnsi="Times New Roman" w:cs="Times New Roman"/>
          <w:lang w:val="en-GB"/>
        </w:rPr>
        <w:t>Thibier</w:t>
      </w:r>
      <w:proofErr w:type="spellEnd"/>
    </w:p>
    <w:p w14:paraId="412A432E" w14:textId="77777777" w:rsidR="00EB2407" w:rsidRPr="00544141" w:rsidRDefault="00EB2407" w:rsidP="00885486">
      <w:pPr>
        <w:widowControl w:val="0"/>
        <w:autoSpaceDE w:val="0"/>
        <w:autoSpaceDN w:val="0"/>
        <w:adjustRightInd w:val="0"/>
        <w:jc w:val="both"/>
        <w:rPr>
          <w:rFonts w:ascii="Times New Roman" w:hAnsi="Times New Roman" w:cs="Times New Roman"/>
          <w:lang w:val="en-GB"/>
        </w:rPr>
      </w:pPr>
    </w:p>
    <w:p w14:paraId="6AC4B006" w14:textId="3489C49A" w:rsidR="00D34624" w:rsidRPr="00544141" w:rsidRDefault="00D34624" w:rsidP="00885486">
      <w:pPr>
        <w:pStyle w:val="Odstavecseseznamem"/>
        <w:widowControl w:val="0"/>
        <w:numPr>
          <w:ilvl w:val="0"/>
          <w:numId w:val="3"/>
        </w:numPr>
        <w:autoSpaceDE w:val="0"/>
        <w:autoSpaceDN w:val="0"/>
        <w:adjustRightInd w:val="0"/>
        <w:jc w:val="both"/>
        <w:rPr>
          <w:rFonts w:ascii="Times New Roman" w:hAnsi="Times New Roman" w:cs="Times New Roman"/>
          <w:lang w:val="en-GB"/>
        </w:rPr>
      </w:pPr>
      <w:r w:rsidRPr="00544141">
        <w:rPr>
          <w:rFonts w:ascii="Times New Roman" w:hAnsi="Times New Roman" w:cs="Times New Roman"/>
          <w:b/>
          <w:lang w:val="en-GB"/>
        </w:rPr>
        <w:t>Commencement –</w:t>
      </w:r>
      <w:r w:rsidRPr="00544141">
        <w:rPr>
          <w:rFonts w:ascii="Times New Roman" w:hAnsi="Times New Roman" w:cs="Times New Roman"/>
          <w:lang w:val="en-GB"/>
        </w:rPr>
        <w:t xml:space="preserve"> </w:t>
      </w:r>
      <w:r w:rsidR="00EB2407" w:rsidRPr="00544141">
        <w:rPr>
          <w:rFonts w:ascii="Times New Roman" w:hAnsi="Times New Roman" w:cs="Times New Roman"/>
          <w:lang w:val="en-GB"/>
        </w:rPr>
        <w:t xml:space="preserve">the </w:t>
      </w:r>
      <w:r w:rsidR="009668FF" w:rsidRPr="00544141">
        <w:rPr>
          <w:rFonts w:ascii="Times New Roman" w:hAnsi="Times New Roman" w:cs="Times New Roman"/>
          <w:lang w:val="en-GB"/>
        </w:rPr>
        <w:t xml:space="preserve">president of </w:t>
      </w:r>
      <w:r w:rsidRPr="00544141">
        <w:rPr>
          <w:rFonts w:ascii="Times New Roman" w:hAnsi="Times New Roman" w:cs="Times New Roman"/>
          <w:lang w:val="en-GB"/>
        </w:rPr>
        <w:t xml:space="preserve">CAZV </w:t>
      </w:r>
      <w:r w:rsidR="009668FF" w:rsidRPr="00544141">
        <w:rPr>
          <w:rFonts w:ascii="Times New Roman" w:hAnsi="Times New Roman" w:cs="Times New Roman"/>
          <w:lang w:val="en-GB"/>
        </w:rPr>
        <w:t xml:space="preserve">did welcome the participants, presented development and situation of CAZV in the last period. </w:t>
      </w:r>
      <w:r w:rsidR="00EB2407" w:rsidRPr="00544141">
        <w:rPr>
          <w:rFonts w:ascii="Times New Roman" w:hAnsi="Times New Roman" w:cs="Times New Roman"/>
          <w:lang w:val="en-GB"/>
        </w:rPr>
        <w:t>The p</w:t>
      </w:r>
      <w:r w:rsidR="009668FF" w:rsidRPr="00544141">
        <w:rPr>
          <w:rFonts w:ascii="Times New Roman" w:hAnsi="Times New Roman" w:cs="Times New Roman"/>
          <w:lang w:val="en-GB"/>
        </w:rPr>
        <w:t xml:space="preserve">articipants introduced </w:t>
      </w:r>
      <w:r w:rsidR="00D87616" w:rsidRPr="00544141">
        <w:rPr>
          <w:rFonts w:ascii="Times New Roman" w:hAnsi="Times New Roman" w:cs="Times New Roman"/>
          <w:lang w:val="en-GB"/>
        </w:rPr>
        <w:t xml:space="preserve">themselves </w:t>
      </w:r>
      <w:r w:rsidR="009668FF" w:rsidRPr="00544141">
        <w:rPr>
          <w:rFonts w:ascii="Times New Roman" w:hAnsi="Times New Roman" w:cs="Times New Roman"/>
          <w:lang w:val="en-GB"/>
        </w:rPr>
        <w:t xml:space="preserve">shortly. </w:t>
      </w:r>
    </w:p>
    <w:p w14:paraId="16A1BEB5" w14:textId="77777777" w:rsidR="00CF13C0" w:rsidRPr="00544141" w:rsidRDefault="00CF13C0" w:rsidP="00885486">
      <w:pPr>
        <w:widowControl w:val="0"/>
        <w:autoSpaceDE w:val="0"/>
        <w:autoSpaceDN w:val="0"/>
        <w:adjustRightInd w:val="0"/>
        <w:jc w:val="both"/>
        <w:rPr>
          <w:rFonts w:ascii="Times New Roman" w:hAnsi="Times New Roman" w:cs="Times New Roman"/>
          <w:lang w:val="en-GB"/>
        </w:rPr>
      </w:pPr>
    </w:p>
    <w:p w14:paraId="561DE837" w14:textId="03A8C171" w:rsidR="00D34624" w:rsidRPr="00544141" w:rsidRDefault="00D34624" w:rsidP="00885486">
      <w:pPr>
        <w:pStyle w:val="Odstavecseseznamem"/>
        <w:widowControl w:val="0"/>
        <w:numPr>
          <w:ilvl w:val="0"/>
          <w:numId w:val="3"/>
        </w:numPr>
        <w:autoSpaceDE w:val="0"/>
        <w:autoSpaceDN w:val="0"/>
        <w:adjustRightInd w:val="0"/>
        <w:spacing w:after="120"/>
        <w:ind w:left="357" w:hanging="357"/>
        <w:contextualSpacing w:val="0"/>
        <w:jc w:val="both"/>
        <w:rPr>
          <w:rFonts w:ascii="Times New Roman" w:hAnsi="Times New Roman" w:cs="Times New Roman"/>
          <w:lang w:val="en-GB"/>
        </w:rPr>
      </w:pPr>
      <w:r w:rsidRPr="00544141">
        <w:rPr>
          <w:rFonts w:ascii="Times New Roman" w:hAnsi="Times New Roman" w:cs="Times New Roman"/>
          <w:b/>
          <w:lang w:val="en-GB"/>
        </w:rPr>
        <w:t>UEAA activity during the previous period from Sept</w:t>
      </w:r>
      <w:r w:rsidR="00EB2407" w:rsidRPr="00544141">
        <w:rPr>
          <w:rFonts w:ascii="Times New Roman" w:hAnsi="Times New Roman" w:cs="Times New Roman"/>
          <w:b/>
          <w:lang w:val="en-GB"/>
        </w:rPr>
        <w:t>ember</w:t>
      </w:r>
      <w:r w:rsidRPr="00544141">
        <w:rPr>
          <w:rFonts w:ascii="Times New Roman" w:hAnsi="Times New Roman" w:cs="Times New Roman"/>
          <w:b/>
          <w:lang w:val="en-GB"/>
        </w:rPr>
        <w:t xml:space="preserve"> 2014</w:t>
      </w:r>
    </w:p>
    <w:p w14:paraId="5F89A2F0" w14:textId="4D4CCDFA" w:rsidR="00E91539" w:rsidRPr="00544141" w:rsidRDefault="009668FF" w:rsidP="00885486">
      <w:pPr>
        <w:pStyle w:val="Odstavecseseznamem"/>
        <w:widowControl w:val="0"/>
        <w:numPr>
          <w:ilvl w:val="1"/>
          <w:numId w:val="3"/>
        </w:numPr>
        <w:autoSpaceDE w:val="0"/>
        <w:autoSpaceDN w:val="0"/>
        <w:adjustRightInd w:val="0"/>
        <w:jc w:val="both"/>
        <w:rPr>
          <w:rFonts w:ascii="Times New Roman" w:hAnsi="Times New Roman" w:cs="Times New Roman"/>
          <w:lang w:val="en-GB"/>
        </w:rPr>
      </w:pPr>
      <w:r w:rsidRPr="00544141">
        <w:rPr>
          <w:rFonts w:ascii="Times New Roman" w:hAnsi="Times New Roman" w:cs="Times New Roman"/>
          <w:lang w:val="en-GB"/>
        </w:rPr>
        <w:t xml:space="preserve">Short presentation was given </w:t>
      </w:r>
      <w:r w:rsidR="008F003B" w:rsidRPr="00544141">
        <w:rPr>
          <w:rFonts w:ascii="Times New Roman" w:hAnsi="Times New Roman" w:cs="Times New Roman"/>
          <w:lang w:val="en-GB"/>
        </w:rPr>
        <w:t xml:space="preserve">to </w:t>
      </w:r>
      <w:r w:rsidRPr="00544141">
        <w:rPr>
          <w:rFonts w:ascii="Times New Roman" w:hAnsi="Times New Roman" w:cs="Times New Roman"/>
          <w:lang w:val="en-GB"/>
        </w:rPr>
        <w:t xml:space="preserve">past activities as </w:t>
      </w:r>
      <w:r w:rsidR="00063BBD" w:rsidRPr="00544141">
        <w:rPr>
          <w:rFonts w:ascii="Times New Roman" w:hAnsi="Times New Roman" w:cs="Times New Roman"/>
          <w:lang w:val="en-GB"/>
        </w:rPr>
        <w:t>preparation of materials for the website</w:t>
      </w:r>
      <w:r w:rsidRPr="00544141">
        <w:rPr>
          <w:rFonts w:ascii="Times New Roman" w:hAnsi="Times New Roman" w:cs="Times New Roman"/>
          <w:lang w:val="en-GB"/>
        </w:rPr>
        <w:t xml:space="preserve"> and making them vital. To this moment, the frame construction of pages is prepared, but not ready to use by partner institutions. Important – finances given by the Swedish part are still untouched and ready to use. After discussion, the conclusion was adopted </w:t>
      </w:r>
      <w:r w:rsidR="00E91539" w:rsidRPr="00544141">
        <w:rPr>
          <w:rFonts w:ascii="Times New Roman" w:hAnsi="Times New Roman" w:cs="Times New Roman"/>
          <w:lang w:val="en-GB"/>
        </w:rPr>
        <w:t>as follows:</w:t>
      </w:r>
    </w:p>
    <w:p w14:paraId="020AD952" w14:textId="37E28BD5" w:rsidR="00E91539" w:rsidRPr="00544141" w:rsidRDefault="00E91539" w:rsidP="00885486">
      <w:pPr>
        <w:pStyle w:val="Odstavecseseznamem"/>
        <w:numPr>
          <w:ilvl w:val="0"/>
          <w:numId w:val="17"/>
        </w:numPr>
        <w:jc w:val="both"/>
        <w:rPr>
          <w:lang w:val="en-GB"/>
        </w:rPr>
      </w:pPr>
      <w:r w:rsidRPr="00544141">
        <w:rPr>
          <w:lang w:val="en-GB"/>
        </w:rPr>
        <w:t>To this moment, this project stagnated, despite high Swedish financial and labo</w:t>
      </w:r>
      <w:r w:rsidR="008F003B" w:rsidRPr="00544141">
        <w:rPr>
          <w:lang w:val="en-GB"/>
        </w:rPr>
        <w:t>u</w:t>
      </w:r>
      <w:r w:rsidRPr="00544141">
        <w:rPr>
          <w:lang w:val="en-GB"/>
        </w:rPr>
        <w:t>r support, assistance and work</w:t>
      </w:r>
    </w:p>
    <w:p w14:paraId="2E2458DA" w14:textId="1686CE75" w:rsidR="00E91539" w:rsidRPr="00544141" w:rsidRDefault="00E91539" w:rsidP="00885486">
      <w:pPr>
        <w:pStyle w:val="Odstavecseseznamem"/>
        <w:numPr>
          <w:ilvl w:val="0"/>
          <w:numId w:val="17"/>
        </w:numPr>
        <w:jc w:val="both"/>
        <w:rPr>
          <w:rFonts w:ascii="Times New Roman" w:hAnsi="Times New Roman" w:cs="Times New Roman"/>
          <w:lang w:val="en-GB"/>
        </w:rPr>
      </w:pPr>
      <w:r w:rsidRPr="00544141">
        <w:rPr>
          <w:rFonts w:ascii="Times New Roman" w:hAnsi="Times New Roman" w:cs="Times New Roman"/>
          <w:lang w:val="en-GB"/>
        </w:rPr>
        <w:t>Aim: to make UEAA websites accessible before</w:t>
      </w:r>
      <w:r w:rsidR="008F003B" w:rsidRPr="00544141">
        <w:rPr>
          <w:rFonts w:ascii="Times New Roman" w:hAnsi="Times New Roman" w:cs="Times New Roman"/>
          <w:lang w:val="en-GB"/>
        </w:rPr>
        <w:t xml:space="preserve"> the</w:t>
      </w:r>
      <w:r w:rsidRPr="00544141">
        <w:rPr>
          <w:rFonts w:ascii="Times New Roman" w:hAnsi="Times New Roman" w:cs="Times New Roman"/>
          <w:lang w:val="en-GB"/>
        </w:rPr>
        <w:t xml:space="preserve"> end of February 2016, even if some info</w:t>
      </w:r>
      <w:r w:rsidR="008F003B" w:rsidRPr="00544141">
        <w:rPr>
          <w:rFonts w:ascii="Times New Roman" w:hAnsi="Times New Roman" w:cs="Times New Roman"/>
          <w:lang w:val="en-GB"/>
        </w:rPr>
        <w:t>rmation</w:t>
      </w:r>
      <w:r w:rsidRPr="00544141">
        <w:rPr>
          <w:rFonts w:ascii="Times New Roman" w:hAnsi="Times New Roman" w:cs="Times New Roman"/>
          <w:lang w:val="en-GB"/>
        </w:rPr>
        <w:t xml:space="preserve"> can be missing</w:t>
      </w:r>
      <w:r w:rsidR="008F003B" w:rsidRPr="00544141">
        <w:rPr>
          <w:rFonts w:ascii="Times New Roman" w:hAnsi="Times New Roman" w:cs="Times New Roman"/>
          <w:lang w:val="en-GB"/>
        </w:rPr>
        <w:t>.</w:t>
      </w:r>
    </w:p>
    <w:p w14:paraId="437164C2" w14:textId="4A8CDB56" w:rsidR="00E91539" w:rsidRPr="00544141" w:rsidRDefault="00E91539" w:rsidP="00885486">
      <w:pPr>
        <w:pStyle w:val="Odstavecseseznamem"/>
        <w:numPr>
          <w:ilvl w:val="0"/>
          <w:numId w:val="17"/>
        </w:numPr>
        <w:jc w:val="both"/>
        <w:rPr>
          <w:rFonts w:ascii="Times New Roman" w:hAnsi="Times New Roman" w:cs="Times New Roman"/>
          <w:lang w:val="en-GB"/>
        </w:rPr>
      </w:pPr>
      <w:r w:rsidRPr="00544141">
        <w:rPr>
          <w:rFonts w:ascii="Times New Roman" w:hAnsi="Times New Roman" w:cs="Times New Roman"/>
          <w:lang w:val="en-GB"/>
        </w:rPr>
        <w:t xml:space="preserve">To assure effective access </w:t>
      </w:r>
      <w:r w:rsidR="008F003B" w:rsidRPr="00544141">
        <w:rPr>
          <w:rFonts w:ascii="Times New Roman" w:hAnsi="Times New Roman" w:cs="Times New Roman"/>
          <w:lang w:val="en-GB"/>
        </w:rPr>
        <w:t xml:space="preserve">to the website </w:t>
      </w:r>
      <w:r w:rsidRPr="00544141">
        <w:rPr>
          <w:rFonts w:ascii="Times New Roman" w:hAnsi="Times New Roman" w:cs="Times New Roman"/>
          <w:lang w:val="en-GB"/>
        </w:rPr>
        <w:t>for the French part, enabling insert info</w:t>
      </w:r>
      <w:r w:rsidR="008F003B" w:rsidRPr="00544141">
        <w:rPr>
          <w:rFonts w:ascii="Times New Roman" w:hAnsi="Times New Roman" w:cs="Times New Roman"/>
          <w:lang w:val="en-GB"/>
        </w:rPr>
        <w:t>rmation</w:t>
      </w:r>
      <w:r w:rsidRPr="00544141">
        <w:rPr>
          <w:rFonts w:ascii="Times New Roman" w:hAnsi="Times New Roman" w:cs="Times New Roman"/>
          <w:lang w:val="en-GB"/>
        </w:rPr>
        <w:t xml:space="preserve"> for the next meeting in Paris</w:t>
      </w:r>
      <w:r w:rsidR="008F003B" w:rsidRPr="00544141">
        <w:rPr>
          <w:rFonts w:ascii="Times New Roman" w:hAnsi="Times New Roman" w:cs="Times New Roman"/>
          <w:lang w:val="en-GB"/>
        </w:rPr>
        <w:t xml:space="preserve"> in October 2016.</w:t>
      </w:r>
    </w:p>
    <w:p w14:paraId="70333DD7" w14:textId="216DA707" w:rsidR="00E91539" w:rsidRPr="00544141" w:rsidRDefault="00E91539" w:rsidP="00885486">
      <w:pPr>
        <w:pStyle w:val="Odstavecseseznamem"/>
        <w:numPr>
          <w:ilvl w:val="0"/>
          <w:numId w:val="17"/>
        </w:numPr>
        <w:jc w:val="both"/>
        <w:rPr>
          <w:rFonts w:ascii="Times New Roman" w:hAnsi="Times New Roman" w:cs="Times New Roman"/>
          <w:lang w:val="en-GB"/>
        </w:rPr>
      </w:pPr>
      <w:r w:rsidRPr="00544141">
        <w:rPr>
          <w:rFonts w:ascii="Times New Roman" w:hAnsi="Times New Roman" w:cs="Times New Roman"/>
          <w:lang w:val="en-GB"/>
        </w:rPr>
        <w:t xml:space="preserve">Prepare the transfer </w:t>
      </w:r>
      <w:r w:rsidR="008F003B" w:rsidRPr="00544141">
        <w:rPr>
          <w:rFonts w:ascii="Times New Roman" w:hAnsi="Times New Roman" w:cs="Times New Roman"/>
          <w:lang w:val="en-GB"/>
        </w:rPr>
        <w:t xml:space="preserve">of the website </w:t>
      </w:r>
      <w:r w:rsidRPr="00544141">
        <w:rPr>
          <w:rFonts w:ascii="Times New Roman" w:hAnsi="Times New Roman" w:cs="Times New Roman"/>
          <w:lang w:val="en-GB"/>
        </w:rPr>
        <w:t>for the French part</w:t>
      </w:r>
      <w:r w:rsidR="008F003B" w:rsidRPr="00544141">
        <w:rPr>
          <w:rFonts w:ascii="Times New Roman" w:hAnsi="Times New Roman" w:cs="Times New Roman"/>
          <w:lang w:val="en-GB"/>
        </w:rPr>
        <w:t>.</w:t>
      </w:r>
    </w:p>
    <w:p w14:paraId="1EE93328" w14:textId="0B0F394A" w:rsidR="00E91539" w:rsidRPr="00544141" w:rsidRDefault="00E91539" w:rsidP="00885486">
      <w:pPr>
        <w:pStyle w:val="Odstavecseseznamem"/>
        <w:numPr>
          <w:ilvl w:val="0"/>
          <w:numId w:val="17"/>
        </w:numPr>
        <w:rPr>
          <w:rFonts w:ascii="Times New Roman" w:hAnsi="Times New Roman" w:cs="Times New Roman"/>
          <w:lang w:val="en-GB"/>
        </w:rPr>
      </w:pPr>
      <w:r w:rsidRPr="00544141">
        <w:rPr>
          <w:rFonts w:ascii="Times New Roman" w:hAnsi="Times New Roman" w:cs="Times New Roman"/>
          <w:lang w:val="en-GB"/>
        </w:rPr>
        <w:t>Reporting by the Czech part</w:t>
      </w:r>
      <w:r w:rsidR="007438AE" w:rsidRPr="00544141">
        <w:rPr>
          <w:rFonts w:ascii="Times New Roman" w:hAnsi="Times New Roman" w:cs="Times New Roman"/>
          <w:lang w:val="en-GB"/>
        </w:rPr>
        <w:t xml:space="preserve"> to the members of the Working group</w:t>
      </w:r>
      <w:r w:rsidRPr="00544141">
        <w:rPr>
          <w:rFonts w:ascii="Times New Roman" w:hAnsi="Times New Roman" w:cs="Times New Roman"/>
          <w:lang w:val="en-GB"/>
        </w:rPr>
        <w:t>:  mid</w:t>
      </w:r>
      <w:r w:rsidR="00DC11A4" w:rsidRPr="00544141">
        <w:rPr>
          <w:rFonts w:ascii="Times New Roman" w:hAnsi="Times New Roman" w:cs="Times New Roman"/>
          <w:lang w:val="en-GB"/>
        </w:rPr>
        <w:t xml:space="preserve"> </w:t>
      </w:r>
      <w:r w:rsidRPr="00544141">
        <w:rPr>
          <w:rFonts w:ascii="Times New Roman" w:hAnsi="Times New Roman" w:cs="Times New Roman"/>
          <w:lang w:val="en-GB"/>
        </w:rPr>
        <w:t>Dec 2015, end Jan 2016, final report before end of Feb 2016: state, financial part</w:t>
      </w:r>
      <w:r w:rsidR="008F003B" w:rsidRPr="00544141">
        <w:rPr>
          <w:rFonts w:ascii="Times New Roman" w:hAnsi="Times New Roman" w:cs="Times New Roman"/>
          <w:lang w:val="en-GB"/>
        </w:rPr>
        <w:t>.</w:t>
      </w:r>
    </w:p>
    <w:p w14:paraId="735C4E6F" w14:textId="0732F222" w:rsidR="00E91539" w:rsidRPr="00544141" w:rsidRDefault="00E91539" w:rsidP="00885486">
      <w:pPr>
        <w:pStyle w:val="Odstavecseseznamem"/>
        <w:numPr>
          <w:ilvl w:val="0"/>
          <w:numId w:val="18"/>
        </w:numPr>
        <w:spacing w:after="120"/>
        <w:ind w:left="1797" w:hanging="357"/>
        <w:contextualSpacing w:val="0"/>
        <w:rPr>
          <w:rFonts w:ascii="Times New Roman" w:hAnsi="Times New Roman" w:cs="Times New Roman"/>
          <w:lang w:val="en-GB"/>
        </w:rPr>
      </w:pPr>
      <w:r w:rsidRPr="00544141">
        <w:rPr>
          <w:rFonts w:ascii="Times New Roman" w:hAnsi="Times New Roman" w:cs="Times New Roman"/>
          <w:lang w:val="en-GB"/>
        </w:rPr>
        <w:t>A project plan for completion of the web</w:t>
      </w:r>
      <w:r w:rsidR="00E521B5" w:rsidRPr="00544141">
        <w:rPr>
          <w:rFonts w:ascii="Times New Roman" w:hAnsi="Times New Roman" w:cs="Times New Roman"/>
          <w:lang w:val="en-GB"/>
        </w:rPr>
        <w:t xml:space="preserve"> page was requested and is annexed (Annex 1)</w:t>
      </w:r>
      <w:r w:rsidR="00B05EC2" w:rsidRPr="00544141">
        <w:rPr>
          <w:rFonts w:ascii="Times New Roman" w:hAnsi="Times New Roman" w:cs="Times New Roman"/>
          <w:lang w:val="en-GB"/>
        </w:rPr>
        <w:t>.</w:t>
      </w:r>
    </w:p>
    <w:p w14:paraId="76EB9408" w14:textId="2871A33F" w:rsidR="002420B2" w:rsidRPr="00885486" w:rsidRDefault="002420B2" w:rsidP="00885486">
      <w:pPr>
        <w:pStyle w:val="Odstavecseseznamem"/>
        <w:widowControl w:val="0"/>
        <w:numPr>
          <w:ilvl w:val="1"/>
          <w:numId w:val="3"/>
        </w:numPr>
        <w:autoSpaceDE w:val="0"/>
        <w:autoSpaceDN w:val="0"/>
        <w:adjustRightInd w:val="0"/>
        <w:spacing w:after="120"/>
        <w:ind w:left="788" w:hanging="431"/>
        <w:contextualSpacing w:val="0"/>
        <w:rPr>
          <w:rFonts w:ascii="Times New Roman" w:hAnsi="Times New Roman" w:cs="Times New Roman"/>
          <w:lang w:val="en-GB"/>
        </w:rPr>
      </w:pPr>
      <w:r w:rsidRPr="00544141">
        <w:rPr>
          <w:rFonts w:ascii="Times New Roman" w:hAnsi="Times New Roman" w:cs="Times New Roman"/>
          <w:lang w:val="en-GB"/>
        </w:rPr>
        <w:t>The minutes from the 8</w:t>
      </w:r>
      <w:r w:rsidRPr="00544141">
        <w:rPr>
          <w:rFonts w:ascii="Times New Roman" w:hAnsi="Times New Roman" w:cs="Times New Roman"/>
          <w:vertAlign w:val="superscript"/>
          <w:lang w:val="en-GB"/>
        </w:rPr>
        <w:t>th</w:t>
      </w:r>
      <w:r w:rsidRPr="00544141">
        <w:rPr>
          <w:rFonts w:ascii="Times New Roman" w:hAnsi="Times New Roman" w:cs="Times New Roman"/>
          <w:lang w:val="en-GB"/>
        </w:rPr>
        <w:t xml:space="preserve"> </w:t>
      </w:r>
      <w:r w:rsidR="007438AE" w:rsidRPr="00544141">
        <w:rPr>
          <w:rFonts w:ascii="Times New Roman" w:hAnsi="Times New Roman" w:cs="Times New Roman"/>
          <w:lang w:val="en-GB"/>
        </w:rPr>
        <w:t xml:space="preserve">General Assembly (GA) </w:t>
      </w:r>
      <w:r w:rsidR="00390C47">
        <w:rPr>
          <w:rFonts w:ascii="Times New Roman" w:hAnsi="Times New Roman" w:cs="Times New Roman"/>
          <w:lang w:val="en-GB"/>
        </w:rPr>
        <w:t xml:space="preserve">of the UEAA </w:t>
      </w:r>
      <w:r w:rsidRPr="00544141">
        <w:rPr>
          <w:rFonts w:ascii="Times New Roman" w:hAnsi="Times New Roman" w:cs="Times New Roman"/>
          <w:lang w:val="en-GB"/>
        </w:rPr>
        <w:t>held in Prague in September 2014 should be finalized with the amendments proposed by the French taken on board and ready for approval at the next GA meeting in Paris in October 2016</w:t>
      </w:r>
      <w:r w:rsidR="00BA53B6">
        <w:rPr>
          <w:rFonts w:ascii="Times New Roman" w:hAnsi="Times New Roman" w:cs="Times New Roman"/>
          <w:lang w:val="en-GB"/>
        </w:rPr>
        <w:t xml:space="preserve"> (Czech part).</w:t>
      </w:r>
    </w:p>
    <w:p w14:paraId="6BA1A6AA" w14:textId="541E5A36" w:rsidR="00063BBD" w:rsidRPr="00544141" w:rsidRDefault="00063BBD" w:rsidP="00885486">
      <w:pPr>
        <w:pStyle w:val="Odstavecseseznamem"/>
        <w:widowControl w:val="0"/>
        <w:numPr>
          <w:ilvl w:val="1"/>
          <w:numId w:val="3"/>
        </w:numPr>
        <w:autoSpaceDE w:val="0"/>
        <w:autoSpaceDN w:val="0"/>
        <w:adjustRightInd w:val="0"/>
        <w:rPr>
          <w:rFonts w:ascii="Times New Roman" w:hAnsi="Times New Roman" w:cs="Times New Roman"/>
          <w:lang w:val="en-GB"/>
        </w:rPr>
      </w:pPr>
      <w:r w:rsidRPr="00544141">
        <w:rPr>
          <w:rFonts w:ascii="Times New Roman" w:hAnsi="Times New Roman" w:cs="Times New Roman"/>
          <w:lang w:val="en-GB"/>
        </w:rPr>
        <w:t xml:space="preserve">UEAA participation in a seminar put on by the </w:t>
      </w:r>
      <w:r w:rsidR="00EA6017" w:rsidRPr="00544141">
        <w:rPr>
          <w:rFonts w:ascii="Times New Roman" w:hAnsi="Times New Roman" w:cs="Times New Roman"/>
          <w:lang w:val="en-GB"/>
        </w:rPr>
        <w:t xml:space="preserve">National Academy of Agrarian Sciences of Ukraine </w:t>
      </w:r>
      <w:r w:rsidRPr="00544141">
        <w:rPr>
          <w:rFonts w:ascii="Times New Roman" w:hAnsi="Times New Roman" w:cs="Times New Roman"/>
          <w:lang w:val="en-GB"/>
        </w:rPr>
        <w:t>establishing contact with individual academies</w:t>
      </w:r>
      <w:r w:rsidR="009668FF" w:rsidRPr="00544141">
        <w:rPr>
          <w:rFonts w:ascii="Times New Roman" w:hAnsi="Times New Roman" w:cs="Times New Roman"/>
          <w:lang w:val="en-GB"/>
        </w:rPr>
        <w:t xml:space="preserve"> was discussed</w:t>
      </w:r>
      <w:r w:rsidR="007438AE" w:rsidRPr="00544141">
        <w:rPr>
          <w:rFonts w:ascii="Times New Roman" w:hAnsi="Times New Roman" w:cs="Times New Roman"/>
          <w:lang w:val="en-GB"/>
        </w:rPr>
        <w:t>.</w:t>
      </w:r>
      <w:r w:rsidR="009668FF" w:rsidRPr="00544141">
        <w:rPr>
          <w:rFonts w:ascii="Times New Roman" w:hAnsi="Times New Roman" w:cs="Times New Roman"/>
          <w:lang w:val="en-GB"/>
        </w:rPr>
        <w:t xml:space="preserve"> </w:t>
      </w:r>
      <w:r w:rsidR="007438AE" w:rsidRPr="00544141">
        <w:rPr>
          <w:rFonts w:ascii="Times New Roman" w:hAnsi="Times New Roman" w:cs="Times New Roman"/>
          <w:lang w:val="en-GB"/>
        </w:rPr>
        <w:t>C</w:t>
      </w:r>
      <w:r w:rsidR="009668FF" w:rsidRPr="00544141">
        <w:rPr>
          <w:rFonts w:ascii="Times New Roman" w:hAnsi="Times New Roman" w:cs="Times New Roman"/>
          <w:lang w:val="en-GB"/>
        </w:rPr>
        <w:t xml:space="preserve">ontacts of </w:t>
      </w:r>
      <w:r w:rsidR="007438AE" w:rsidRPr="00544141">
        <w:rPr>
          <w:rFonts w:ascii="Times New Roman" w:hAnsi="Times New Roman" w:cs="Times New Roman"/>
          <w:lang w:val="en-GB"/>
        </w:rPr>
        <w:t xml:space="preserve">other </w:t>
      </w:r>
      <w:r w:rsidR="009668FF" w:rsidRPr="00544141">
        <w:rPr>
          <w:rFonts w:ascii="Times New Roman" w:hAnsi="Times New Roman" w:cs="Times New Roman"/>
          <w:lang w:val="en-GB"/>
        </w:rPr>
        <w:t>members of</w:t>
      </w:r>
      <w:r w:rsidR="007438AE" w:rsidRPr="00544141">
        <w:rPr>
          <w:rFonts w:ascii="Times New Roman" w:hAnsi="Times New Roman" w:cs="Times New Roman"/>
          <w:lang w:val="en-GB"/>
        </w:rPr>
        <w:t xml:space="preserve"> the</w:t>
      </w:r>
      <w:r w:rsidR="009668FF" w:rsidRPr="00544141">
        <w:rPr>
          <w:rFonts w:ascii="Times New Roman" w:hAnsi="Times New Roman" w:cs="Times New Roman"/>
          <w:lang w:val="en-GB"/>
        </w:rPr>
        <w:t xml:space="preserve"> </w:t>
      </w:r>
      <w:r w:rsidR="007438AE" w:rsidRPr="00544141">
        <w:rPr>
          <w:rFonts w:ascii="Times New Roman" w:hAnsi="Times New Roman" w:cs="Times New Roman"/>
          <w:lang w:val="en-GB"/>
        </w:rPr>
        <w:t xml:space="preserve">Working Group </w:t>
      </w:r>
      <w:r w:rsidR="009668FF" w:rsidRPr="00544141">
        <w:rPr>
          <w:rFonts w:ascii="Times New Roman" w:hAnsi="Times New Roman" w:cs="Times New Roman"/>
          <w:lang w:val="en-GB"/>
        </w:rPr>
        <w:t>were presented (</w:t>
      </w:r>
      <w:r w:rsidR="00D87616" w:rsidRPr="00544141">
        <w:rPr>
          <w:rFonts w:ascii="Times New Roman" w:hAnsi="Times New Roman" w:cs="Times New Roman"/>
          <w:lang w:val="en-GB"/>
        </w:rPr>
        <w:t>Belgium,</w:t>
      </w:r>
      <w:r w:rsidR="00D87616">
        <w:rPr>
          <w:rFonts w:ascii="Times New Roman" w:hAnsi="Times New Roman" w:cs="Times New Roman"/>
          <w:lang w:val="en-GB"/>
        </w:rPr>
        <w:t xml:space="preserve"> </w:t>
      </w:r>
      <w:r w:rsidR="00D87616" w:rsidRPr="00544141">
        <w:rPr>
          <w:rFonts w:ascii="Times New Roman" w:hAnsi="Times New Roman" w:cs="Times New Roman"/>
          <w:lang w:val="en-GB"/>
        </w:rPr>
        <w:t>Germany</w:t>
      </w:r>
      <w:r w:rsidR="00D87616">
        <w:rPr>
          <w:rFonts w:ascii="Times New Roman" w:hAnsi="Times New Roman" w:cs="Times New Roman"/>
          <w:lang w:val="en-GB"/>
        </w:rPr>
        <w:t>,</w:t>
      </w:r>
      <w:r w:rsidR="00D87616" w:rsidRPr="00544141">
        <w:rPr>
          <w:rFonts w:ascii="Times New Roman" w:hAnsi="Times New Roman" w:cs="Times New Roman"/>
          <w:lang w:val="en-GB"/>
        </w:rPr>
        <w:t xml:space="preserve"> Italy, Netherlands, Portugal, Slovakia,</w:t>
      </w:r>
      <w:r w:rsidR="00D87616">
        <w:rPr>
          <w:rFonts w:ascii="Times New Roman" w:hAnsi="Times New Roman" w:cs="Times New Roman"/>
          <w:lang w:val="en-GB"/>
        </w:rPr>
        <w:t xml:space="preserve"> </w:t>
      </w:r>
      <w:r w:rsidR="00D87616" w:rsidRPr="00544141">
        <w:rPr>
          <w:rFonts w:ascii="Times New Roman" w:hAnsi="Times New Roman" w:cs="Times New Roman"/>
          <w:lang w:val="en-GB"/>
        </w:rPr>
        <w:t>Spain</w:t>
      </w:r>
      <w:r w:rsidR="00D87616">
        <w:rPr>
          <w:rFonts w:ascii="Times New Roman" w:hAnsi="Times New Roman" w:cs="Times New Roman"/>
          <w:lang w:val="en-GB"/>
        </w:rPr>
        <w:t>,</w:t>
      </w:r>
      <w:r w:rsidR="00D87616" w:rsidRPr="00544141">
        <w:rPr>
          <w:rFonts w:ascii="Times New Roman" w:hAnsi="Times New Roman" w:cs="Times New Roman"/>
          <w:lang w:val="en-GB"/>
        </w:rPr>
        <w:t xml:space="preserve"> Switzerland, </w:t>
      </w:r>
      <w:r w:rsidR="009668FF" w:rsidRPr="00544141">
        <w:rPr>
          <w:rFonts w:ascii="Times New Roman" w:hAnsi="Times New Roman" w:cs="Times New Roman"/>
          <w:lang w:val="en-GB"/>
        </w:rPr>
        <w:t xml:space="preserve">Ukraine, </w:t>
      </w:r>
      <w:r w:rsidR="00D87616" w:rsidRPr="00544141">
        <w:rPr>
          <w:rFonts w:ascii="Times New Roman" w:hAnsi="Times New Roman" w:cs="Times New Roman"/>
          <w:lang w:val="en-GB"/>
        </w:rPr>
        <w:t xml:space="preserve">and </w:t>
      </w:r>
      <w:r w:rsidR="007438AE" w:rsidRPr="00544141">
        <w:rPr>
          <w:rFonts w:ascii="Times New Roman" w:hAnsi="Times New Roman" w:cs="Times New Roman"/>
          <w:lang w:val="en-GB"/>
        </w:rPr>
        <w:t>EU administration</w:t>
      </w:r>
      <w:r w:rsidR="009668FF" w:rsidRPr="00544141">
        <w:rPr>
          <w:rFonts w:ascii="Times New Roman" w:hAnsi="Times New Roman" w:cs="Times New Roman"/>
          <w:lang w:val="en-GB"/>
        </w:rPr>
        <w:t>).</w:t>
      </w:r>
    </w:p>
    <w:p w14:paraId="3383A9EA" w14:textId="77777777" w:rsidR="00CF13C0" w:rsidRPr="00544141" w:rsidRDefault="00CF13C0" w:rsidP="00885486">
      <w:pPr>
        <w:widowControl w:val="0"/>
        <w:autoSpaceDE w:val="0"/>
        <w:autoSpaceDN w:val="0"/>
        <w:adjustRightInd w:val="0"/>
        <w:rPr>
          <w:rFonts w:ascii="Times New Roman" w:hAnsi="Times New Roman" w:cs="Times New Roman"/>
          <w:lang w:val="en-GB"/>
        </w:rPr>
      </w:pPr>
      <w:r w:rsidRPr="00544141">
        <w:rPr>
          <w:rFonts w:ascii="Times New Roman" w:hAnsi="Times New Roman" w:cs="Times New Roman"/>
          <w:lang w:val="en-GB"/>
        </w:rPr>
        <w:t> </w:t>
      </w:r>
    </w:p>
    <w:p w14:paraId="5D1A4E0C" w14:textId="36A142B3" w:rsidR="00063BBD" w:rsidRPr="00544141" w:rsidRDefault="00063BBD" w:rsidP="00885486">
      <w:pPr>
        <w:pStyle w:val="Odstavecseseznamem"/>
        <w:widowControl w:val="0"/>
        <w:numPr>
          <w:ilvl w:val="0"/>
          <w:numId w:val="3"/>
        </w:numPr>
        <w:autoSpaceDE w:val="0"/>
        <w:autoSpaceDN w:val="0"/>
        <w:adjustRightInd w:val="0"/>
        <w:spacing w:after="120"/>
        <w:ind w:left="357" w:hanging="357"/>
        <w:contextualSpacing w:val="0"/>
        <w:rPr>
          <w:rFonts w:ascii="Times New Roman" w:hAnsi="Times New Roman" w:cs="Times New Roman"/>
          <w:b/>
          <w:lang w:val="en-GB"/>
        </w:rPr>
      </w:pPr>
      <w:r w:rsidRPr="00544141">
        <w:rPr>
          <w:rFonts w:ascii="Times New Roman" w:hAnsi="Times New Roman" w:cs="Times New Roman"/>
          <w:b/>
          <w:lang w:val="en-GB"/>
        </w:rPr>
        <w:lastRenderedPageBreak/>
        <w:t xml:space="preserve">Planned work for the next </w:t>
      </w:r>
      <w:r w:rsidR="005A6CC6" w:rsidRPr="00544141">
        <w:rPr>
          <w:rFonts w:ascii="Times New Roman" w:hAnsi="Times New Roman" w:cs="Times New Roman"/>
          <w:b/>
          <w:lang w:val="en-GB"/>
        </w:rPr>
        <w:t xml:space="preserve">two </w:t>
      </w:r>
      <w:r w:rsidR="00EA6017" w:rsidRPr="00544141">
        <w:rPr>
          <w:rFonts w:ascii="Times New Roman" w:hAnsi="Times New Roman" w:cs="Times New Roman"/>
          <w:b/>
          <w:lang w:val="en-GB"/>
        </w:rPr>
        <w:t>years</w:t>
      </w:r>
      <w:r w:rsidRPr="00544141">
        <w:rPr>
          <w:rFonts w:ascii="Times New Roman" w:hAnsi="Times New Roman" w:cs="Times New Roman"/>
          <w:b/>
          <w:lang w:val="en-GB"/>
        </w:rPr>
        <w:t xml:space="preserve"> 2015</w:t>
      </w:r>
      <w:r w:rsidR="005A6CC6" w:rsidRPr="00544141">
        <w:rPr>
          <w:rFonts w:ascii="Times New Roman" w:hAnsi="Times New Roman" w:cs="Times New Roman"/>
          <w:b/>
          <w:lang w:val="en-GB"/>
        </w:rPr>
        <w:t>–</w:t>
      </w:r>
      <w:r w:rsidR="00EA6017" w:rsidRPr="00544141">
        <w:rPr>
          <w:rFonts w:ascii="Times New Roman" w:hAnsi="Times New Roman" w:cs="Times New Roman"/>
          <w:b/>
          <w:lang w:val="en-GB"/>
        </w:rPr>
        <w:t>2016</w:t>
      </w:r>
    </w:p>
    <w:p w14:paraId="2C34BBC8" w14:textId="6CACB781" w:rsidR="00271F23" w:rsidRPr="00885486" w:rsidRDefault="005A6CC6" w:rsidP="00885486">
      <w:pPr>
        <w:pStyle w:val="Odstavecseseznamem"/>
        <w:widowControl w:val="0"/>
        <w:numPr>
          <w:ilvl w:val="1"/>
          <w:numId w:val="3"/>
        </w:numPr>
        <w:autoSpaceDE w:val="0"/>
        <w:autoSpaceDN w:val="0"/>
        <w:adjustRightInd w:val="0"/>
        <w:spacing w:after="120"/>
        <w:contextualSpacing w:val="0"/>
        <w:rPr>
          <w:rFonts w:ascii="Times New Roman" w:hAnsi="Times New Roman" w:cs="Times New Roman"/>
          <w:lang w:val="en-GB"/>
        </w:rPr>
      </w:pPr>
      <w:r w:rsidRPr="00544141">
        <w:rPr>
          <w:rFonts w:ascii="Times New Roman" w:hAnsi="Times New Roman" w:cs="Times New Roman"/>
          <w:lang w:val="en-GB"/>
        </w:rPr>
        <w:t xml:space="preserve">Completion </w:t>
      </w:r>
      <w:r w:rsidR="00063BBD" w:rsidRPr="00544141">
        <w:rPr>
          <w:rFonts w:ascii="Times New Roman" w:hAnsi="Times New Roman" w:cs="Times New Roman"/>
          <w:lang w:val="en-GB"/>
        </w:rPr>
        <w:t>of the website and website maintenance in the future</w:t>
      </w:r>
      <w:r w:rsidR="00DC11A4" w:rsidRPr="00544141">
        <w:rPr>
          <w:rFonts w:ascii="Times New Roman" w:hAnsi="Times New Roman" w:cs="Times New Roman"/>
          <w:lang w:val="en-GB"/>
        </w:rPr>
        <w:t xml:space="preserve"> (see </w:t>
      </w:r>
      <w:r w:rsidRPr="00544141">
        <w:rPr>
          <w:rFonts w:ascii="Times New Roman" w:hAnsi="Times New Roman" w:cs="Times New Roman"/>
          <w:lang w:val="en-GB"/>
        </w:rPr>
        <w:t>the Project Plan in Annex 1</w:t>
      </w:r>
      <w:r w:rsidR="00DC11A4" w:rsidRPr="00544141">
        <w:rPr>
          <w:rFonts w:ascii="Times New Roman" w:hAnsi="Times New Roman" w:cs="Times New Roman"/>
          <w:lang w:val="en-GB"/>
        </w:rPr>
        <w:t>)</w:t>
      </w:r>
      <w:r w:rsidR="00271F23" w:rsidRPr="00544141">
        <w:rPr>
          <w:rFonts w:ascii="Times New Roman" w:hAnsi="Times New Roman" w:cs="Times New Roman"/>
          <w:lang w:val="en-GB"/>
        </w:rPr>
        <w:t>:</w:t>
      </w:r>
      <w:r w:rsidRPr="00544141">
        <w:rPr>
          <w:rFonts w:ascii="Times New Roman" w:hAnsi="Times New Roman" w:cs="Times New Roman"/>
          <w:lang w:val="en-GB"/>
        </w:rPr>
        <w:t xml:space="preserve"> </w:t>
      </w:r>
      <w:r w:rsidR="00BA53B6">
        <w:rPr>
          <w:rFonts w:ascii="Times New Roman" w:hAnsi="Times New Roman" w:cs="Times New Roman"/>
          <w:lang w:val="en-GB"/>
        </w:rPr>
        <w:t>making</w:t>
      </w:r>
      <w:r w:rsidR="002420B2" w:rsidRPr="00544141">
        <w:rPr>
          <w:rFonts w:ascii="Times New Roman" w:hAnsi="Times New Roman" w:cs="Times New Roman"/>
          <w:lang w:val="en-GB"/>
        </w:rPr>
        <w:t xml:space="preserve"> </w:t>
      </w:r>
      <w:r w:rsidRPr="00544141">
        <w:rPr>
          <w:rFonts w:ascii="Times New Roman" w:hAnsi="Times New Roman" w:cs="Times New Roman"/>
          <w:lang w:val="en-GB"/>
        </w:rPr>
        <w:t xml:space="preserve">the UEAA website </w:t>
      </w:r>
      <w:r w:rsidR="002420B2" w:rsidRPr="00544141">
        <w:rPr>
          <w:rFonts w:ascii="Times New Roman" w:hAnsi="Times New Roman" w:cs="Times New Roman"/>
          <w:lang w:val="en-GB"/>
        </w:rPr>
        <w:t>working, even</w:t>
      </w:r>
      <w:r w:rsidR="00B05EC2" w:rsidRPr="00544141">
        <w:rPr>
          <w:rFonts w:ascii="Times New Roman" w:hAnsi="Times New Roman" w:cs="Times New Roman"/>
          <w:lang w:val="en-GB"/>
        </w:rPr>
        <w:t xml:space="preserve"> if</w:t>
      </w:r>
      <w:r w:rsidR="002420B2" w:rsidRPr="00544141">
        <w:rPr>
          <w:rFonts w:ascii="Times New Roman" w:hAnsi="Times New Roman" w:cs="Times New Roman"/>
          <w:lang w:val="en-GB"/>
        </w:rPr>
        <w:t xml:space="preserve"> not 100% filled by all info</w:t>
      </w:r>
      <w:r w:rsidRPr="00544141">
        <w:rPr>
          <w:rFonts w:ascii="Times New Roman" w:hAnsi="Times New Roman" w:cs="Times New Roman"/>
          <w:lang w:val="en-GB"/>
        </w:rPr>
        <w:t>rmation</w:t>
      </w:r>
      <w:r w:rsidR="002420B2" w:rsidRPr="00544141">
        <w:rPr>
          <w:rFonts w:ascii="Times New Roman" w:hAnsi="Times New Roman" w:cs="Times New Roman"/>
          <w:lang w:val="en-GB"/>
        </w:rPr>
        <w:t xml:space="preserve"> before end of Feb</w:t>
      </w:r>
      <w:r w:rsidRPr="00544141">
        <w:rPr>
          <w:rFonts w:ascii="Times New Roman" w:hAnsi="Times New Roman" w:cs="Times New Roman"/>
          <w:lang w:val="en-GB"/>
        </w:rPr>
        <w:t>ruary</w:t>
      </w:r>
      <w:r w:rsidR="002420B2" w:rsidRPr="00544141">
        <w:rPr>
          <w:rFonts w:ascii="Times New Roman" w:hAnsi="Times New Roman" w:cs="Times New Roman"/>
          <w:lang w:val="en-GB"/>
        </w:rPr>
        <w:t xml:space="preserve"> 2016</w:t>
      </w:r>
      <w:r w:rsidR="00B05EC2" w:rsidRPr="00544141">
        <w:rPr>
          <w:rFonts w:ascii="Times New Roman" w:hAnsi="Times New Roman" w:cs="Times New Roman"/>
          <w:lang w:val="en-GB"/>
        </w:rPr>
        <w:t>.</w:t>
      </w:r>
    </w:p>
    <w:p w14:paraId="6048ECD0" w14:textId="5B5BAE37" w:rsidR="008A1745" w:rsidRPr="00885486" w:rsidRDefault="008A1745" w:rsidP="00885486">
      <w:pPr>
        <w:pStyle w:val="Odstavecseseznamem"/>
        <w:numPr>
          <w:ilvl w:val="1"/>
          <w:numId w:val="3"/>
        </w:numPr>
        <w:spacing w:after="120"/>
        <w:contextualSpacing w:val="0"/>
        <w:rPr>
          <w:rFonts w:ascii="Times New Roman" w:hAnsi="Times New Roman" w:cs="Times New Roman"/>
          <w:lang w:val="en-GB"/>
        </w:rPr>
      </w:pPr>
      <w:r w:rsidRPr="00544141">
        <w:rPr>
          <w:rFonts w:ascii="Times New Roman" w:hAnsi="Times New Roman" w:cs="Times New Roman"/>
          <w:lang w:val="en-GB"/>
        </w:rPr>
        <w:t xml:space="preserve">Actualize list of UEAA members and </w:t>
      </w:r>
      <w:r w:rsidR="00903DDA" w:rsidRPr="00544141">
        <w:rPr>
          <w:rFonts w:ascii="Times New Roman" w:hAnsi="Times New Roman" w:cs="Times New Roman"/>
          <w:lang w:val="en-GB"/>
        </w:rPr>
        <w:t xml:space="preserve">potential new members and </w:t>
      </w:r>
      <w:r w:rsidRPr="00544141">
        <w:rPr>
          <w:rFonts w:ascii="Times New Roman" w:hAnsi="Times New Roman" w:cs="Times New Roman"/>
          <w:lang w:val="en-GB"/>
        </w:rPr>
        <w:t>other contacts: Czech responsibility before Dec</w:t>
      </w:r>
      <w:r w:rsidR="00B05EC2" w:rsidRPr="00544141">
        <w:rPr>
          <w:rFonts w:ascii="Times New Roman" w:hAnsi="Times New Roman" w:cs="Times New Roman"/>
          <w:lang w:val="en-GB"/>
        </w:rPr>
        <w:t>ember</w:t>
      </w:r>
      <w:r w:rsidRPr="00544141">
        <w:rPr>
          <w:rFonts w:ascii="Times New Roman" w:hAnsi="Times New Roman" w:cs="Times New Roman"/>
          <w:lang w:val="en-GB"/>
        </w:rPr>
        <w:t xml:space="preserve"> </w:t>
      </w:r>
      <w:r w:rsidR="00B05EC2" w:rsidRPr="00544141">
        <w:rPr>
          <w:rFonts w:ascii="Times New Roman" w:hAnsi="Times New Roman" w:cs="Times New Roman"/>
          <w:lang w:val="en-GB"/>
        </w:rPr>
        <w:t>15, 2015 and send it to the members of the Working Group.</w:t>
      </w:r>
      <w:r w:rsidR="00903DDA" w:rsidRPr="00544141">
        <w:rPr>
          <w:lang w:val="en-GB"/>
        </w:rPr>
        <w:t xml:space="preserve"> </w:t>
      </w:r>
      <w:r w:rsidR="00903DDA" w:rsidRPr="00544141">
        <w:rPr>
          <w:rFonts w:ascii="Times New Roman" w:hAnsi="Times New Roman" w:cs="Times New Roman"/>
          <w:lang w:val="en-GB"/>
        </w:rPr>
        <w:t>Even the problematic contacts will be listed.</w:t>
      </w:r>
    </w:p>
    <w:p w14:paraId="747357C5" w14:textId="43BD238D" w:rsidR="00271F23" w:rsidRPr="00885486" w:rsidRDefault="00DC11A4" w:rsidP="00885486">
      <w:pPr>
        <w:pStyle w:val="Odstavecseseznamem"/>
        <w:widowControl w:val="0"/>
        <w:numPr>
          <w:ilvl w:val="1"/>
          <w:numId w:val="3"/>
        </w:numPr>
        <w:autoSpaceDE w:val="0"/>
        <w:autoSpaceDN w:val="0"/>
        <w:adjustRightInd w:val="0"/>
        <w:spacing w:after="120"/>
        <w:contextualSpacing w:val="0"/>
        <w:rPr>
          <w:rFonts w:ascii="Times New Roman" w:hAnsi="Times New Roman" w:cs="Times New Roman"/>
          <w:lang w:val="en-GB"/>
        </w:rPr>
      </w:pPr>
      <w:r w:rsidRPr="00544141">
        <w:rPr>
          <w:rFonts w:ascii="Times New Roman" w:hAnsi="Times New Roman" w:cs="Times New Roman"/>
          <w:lang w:val="en-GB"/>
        </w:rPr>
        <w:t xml:space="preserve"> </w:t>
      </w:r>
      <w:r w:rsidR="00B05EC2" w:rsidRPr="00544141">
        <w:rPr>
          <w:rFonts w:ascii="Times New Roman" w:hAnsi="Times New Roman" w:cs="Times New Roman"/>
          <w:lang w:val="en-GB"/>
        </w:rPr>
        <w:t xml:space="preserve">Production </w:t>
      </w:r>
      <w:r w:rsidR="00063BBD" w:rsidRPr="00544141">
        <w:rPr>
          <w:rFonts w:ascii="Times New Roman" w:hAnsi="Times New Roman" w:cs="Times New Roman"/>
          <w:lang w:val="en-GB"/>
        </w:rPr>
        <w:t>of a short report to member academies regarding past activity and planned activities</w:t>
      </w:r>
      <w:r w:rsidR="00B05EC2" w:rsidRPr="00544141">
        <w:rPr>
          <w:rFonts w:ascii="Times New Roman" w:hAnsi="Times New Roman" w:cs="Times New Roman"/>
          <w:lang w:val="en-GB"/>
        </w:rPr>
        <w:t xml:space="preserve"> – </w:t>
      </w:r>
      <w:r w:rsidR="00271F23" w:rsidRPr="00544141">
        <w:rPr>
          <w:rFonts w:ascii="Times New Roman" w:hAnsi="Times New Roman" w:cs="Times New Roman"/>
          <w:lang w:val="en-GB"/>
        </w:rPr>
        <w:t>will be done by the Czech part to inform all the members on the activities</w:t>
      </w:r>
      <w:r w:rsidR="00D87616">
        <w:rPr>
          <w:rFonts w:ascii="Times New Roman" w:hAnsi="Times New Roman" w:cs="Times New Roman"/>
          <w:lang w:val="en-GB"/>
        </w:rPr>
        <w:t xml:space="preserve"> before mid-January.</w:t>
      </w:r>
    </w:p>
    <w:p w14:paraId="3C019DCF" w14:textId="551A5AE0" w:rsidR="00DC11A4" w:rsidRPr="00885486" w:rsidRDefault="00903DDA" w:rsidP="00885486">
      <w:pPr>
        <w:pStyle w:val="Odstavecseseznamem"/>
        <w:numPr>
          <w:ilvl w:val="1"/>
          <w:numId w:val="3"/>
        </w:numPr>
        <w:spacing w:after="120"/>
        <w:contextualSpacing w:val="0"/>
        <w:rPr>
          <w:rFonts w:ascii="Times New Roman" w:hAnsi="Times New Roman" w:cs="Times New Roman"/>
          <w:lang w:val="en-GB"/>
        </w:rPr>
      </w:pPr>
      <w:r w:rsidRPr="00544141">
        <w:rPr>
          <w:rFonts w:ascii="Times New Roman" w:hAnsi="Times New Roman" w:cs="Times New Roman"/>
          <w:lang w:val="en-GB"/>
        </w:rPr>
        <w:t xml:space="preserve">Continue broadening the UEAA’s membership base: different contacts and links were discussed, including not only scientific institutions and scientists, but also contacts in European Union, European </w:t>
      </w:r>
      <w:proofErr w:type="spellStart"/>
      <w:r w:rsidRPr="00544141">
        <w:rPr>
          <w:rFonts w:ascii="Times New Roman" w:hAnsi="Times New Roman" w:cs="Times New Roman"/>
          <w:lang w:val="en-GB"/>
        </w:rPr>
        <w:t>Pairlament</w:t>
      </w:r>
      <w:proofErr w:type="spellEnd"/>
      <w:r w:rsidRPr="00544141">
        <w:rPr>
          <w:rFonts w:ascii="Times New Roman" w:hAnsi="Times New Roman" w:cs="Times New Roman"/>
          <w:lang w:val="en-GB"/>
        </w:rPr>
        <w:t xml:space="preserve"> etc. </w:t>
      </w:r>
      <w:r w:rsidR="005C69C0" w:rsidRPr="00544141">
        <w:rPr>
          <w:rFonts w:ascii="Times New Roman" w:hAnsi="Times New Roman" w:cs="Times New Roman"/>
          <w:lang w:val="en-GB"/>
        </w:rPr>
        <w:t xml:space="preserve">Contact </w:t>
      </w:r>
      <w:proofErr w:type="gramStart"/>
      <w:r w:rsidR="005C69C0" w:rsidRPr="00544141">
        <w:rPr>
          <w:rFonts w:ascii="Times New Roman" w:hAnsi="Times New Roman" w:cs="Times New Roman"/>
          <w:lang w:val="en-GB"/>
        </w:rPr>
        <w:t>EASAC ,</w:t>
      </w:r>
      <w:proofErr w:type="gramEnd"/>
      <w:r w:rsidR="005C69C0" w:rsidRPr="00544141">
        <w:rPr>
          <w:rFonts w:ascii="Times New Roman" w:hAnsi="Times New Roman" w:cs="Times New Roman"/>
          <w:lang w:val="en-GB"/>
        </w:rPr>
        <w:t xml:space="preserve"> the network of Scientific Academies in Europe which has some activities in the area of Agriculture. Contact also new set up of the Scien</w:t>
      </w:r>
      <w:r w:rsidR="008A1745" w:rsidRPr="00544141">
        <w:rPr>
          <w:rFonts w:ascii="Times New Roman" w:hAnsi="Times New Roman" w:cs="Times New Roman"/>
          <w:lang w:val="en-GB"/>
        </w:rPr>
        <w:t>ce</w:t>
      </w:r>
      <w:r w:rsidR="005C69C0" w:rsidRPr="00544141">
        <w:rPr>
          <w:rFonts w:ascii="Times New Roman" w:hAnsi="Times New Roman" w:cs="Times New Roman"/>
          <w:lang w:val="en-GB"/>
        </w:rPr>
        <w:t xml:space="preserve"> </w:t>
      </w:r>
      <w:r w:rsidR="008A1745" w:rsidRPr="00544141">
        <w:rPr>
          <w:rFonts w:ascii="Times New Roman" w:hAnsi="Times New Roman" w:cs="Times New Roman"/>
          <w:lang w:val="en-GB"/>
        </w:rPr>
        <w:t>Advice</w:t>
      </w:r>
      <w:r w:rsidR="005C69C0" w:rsidRPr="00544141">
        <w:rPr>
          <w:rFonts w:ascii="Times New Roman" w:hAnsi="Times New Roman" w:cs="Times New Roman"/>
          <w:lang w:val="en-GB"/>
        </w:rPr>
        <w:t xml:space="preserve"> </w:t>
      </w:r>
      <w:r w:rsidR="008A1745" w:rsidRPr="00544141">
        <w:rPr>
          <w:rFonts w:ascii="Times New Roman" w:hAnsi="Times New Roman" w:cs="Times New Roman"/>
          <w:lang w:val="en-GB"/>
        </w:rPr>
        <w:t xml:space="preserve">Mechanism </w:t>
      </w:r>
      <w:r w:rsidR="005C69C0" w:rsidRPr="00544141">
        <w:rPr>
          <w:rFonts w:ascii="Times New Roman" w:hAnsi="Times New Roman" w:cs="Times New Roman"/>
          <w:lang w:val="en-GB"/>
        </w:rPr>
        <w:t>of the EU Commission</w:t>
      </w:r>
      <w:r w:rsidR="002420B2" w:rsidRPr="00544141">
        <w:rPr>
          <w:rFonts w:ascii="Times New Roman" w:hAnsi="Times New Roman" w:cs="Times New Roman"/>
          <w:lang w:val="en-GB"/>
        </w:rPr>
        <w:t xml:space="preserve"> (by the </w:t>
      </w:r>
      <w:r w:rsidR="00B05EC2" w:rsidRPr="00544141">
        <w:rPr>
          <w:rFonts w:ascii="Times New Roman" w:hAnsi="Times New Roman" w:cs="Times New Roman"/>
          <w:lang w:val="en-GB"/>
        </w:rPr>
        <w:t>French</w:t>
      </w:r>
      <w:r w:rsidR="002420B2" w:rsidRPr="00544141">
        <w:rPr>
          <w:rFonts w:ascii="Times New Roman" w:hAnsi="Times New Roman" w:cs="Times New Roman"/>
          <w:lang w:val="en-GB"/>
        </w:rPr>
        <w:t xml:space="preserve"> part)</w:t>
      </w:r>
      <w:r w:rsidR="00B05EC2" w:rsidRPr="00544141">
        <w:rPr>
          <w:rFonts w:ascii="Times New Roman" w:hAnsi="Times New Roman" w:cs="Times New Roman"/>
          <w:lang w:val="en-GB"/>
        </w:rPr>
        <w:t>.</w:t>
      </w:r>
      <w:r w:rsidR="008A1745" w:rsidRPr="00544141">
        <w:rPr>
          <w:rFonts w:ascii="Times New Roman" w:hAnsi="Times New Roman" w:cs="Times New Roman"/>
          <w:lang w:val="en-GB"/>
        </w:rPr>
        <w:t xml:space="preserve"> </w:t>
      </w:r>
    </w:p>
    <w:p w14:paraId="597B9D00" w14:textId="3BA2B2B4" w:rsidR="00063BBD" w:rsidRPr="00544141" w:rsidRDefault="008A1745" w:rsidP="00885486">
      <w:pPr>
        <w:pStyle w:val="Odstavecseseznamem"/>
        <w:widowControl w:val="0"/>
        <w:numPr>
          <w:ilvl w:val="1"/>
          <w:numId w:val="3"/>
        </w:numPr>
        <w:autoSpaceDE w:val="0"/>
        <w:autoSpaceDN w:val="0"/>
        <w:adjustRightInd w:val="0"/>
        <w:spacing w:after="120"/>
        <w:contextualSpacing w:val="0"/>
        <w:jc w:val="both"/>
        <w:rPr>
          <w:rFonts w:ascii="Times New Roman" w:hAnsi="Times New Roman" w:cs="Times New Roman"/>
          <w:lang w:val="en-GB"/>
        </w:rPr>
      </w:pPr>
      <w:r w:rsidRPr="00544141">
        <w:rPr>
          <w:rFonts w:ascii="Times New Roman" w:hAnsi="Times New Roman" w:cs="Times New Roman"/>
          <w:lang w:val="en-GB"/>
        </w:rPr>
        <w:t xml:space="preserve"> </w:t>
      </w:r>
      <w:r w:rsidR="00B05EC2" w:rsidRPr="00544141">
        <w:rPr>
          <w:rFonts w:ascii="Times New Roman" w:hAnsi="Times New Roman" w:cs="Times New Roman"/>
          <w:lang w:val="en-GB"/>
        </w:rPr>
        <w:t xml:space="preserve">Preparation </w:t>
      </w:r>
      <w:r w:rsidR="00063BBD" w:rsidRPr="00544141">
        <w:rPr>
          <w:rFonts w:ascii="Times New Roman" w:hAnsi="Times New Roman" w:cs="Times New Roman"/>
          <w:lang w:val="en-GB"/>
        </w:rPr>
        <w:t xml:space="preserve">of a </w:t>
      </w:r>
      <w:r w:rsidR="00BA53B6">
        <w:rPr>
          <w:rFonts w:ascii="Times New Roman" w:hAnsi="Times New Roman" w:cs="Times New Roman"/>
          <w:lang w:val="en-GB"/>
        </w:rPr>
        <w:t xml:space="preserve">UEAA </w:t>
      </w:r>
      <w:r w:rsidR="00063BBD" w:rsidRPr="00544141">
        <w:rPr>
          <w:rFonts w:ascii="Times New Roman" w:hAnsi="Times New Roman" w:cs="Times New Roman"/>
          <w:lang w:val="en-GB"/>
        </w:rPr>
        <w:t>plenary session in Paris – organization</w:t>
      </w:r>
      <w:r w:rsidR="00C32FBE" w:rsidRPr="00544141">
        <w:rPr>
          <w:rFonts w:ascii="Times New Roman" w:hAnsi="Times New Roman" w:cs="Times New Roman"/>
          <w:lang w:val="en-GB"/>
        </w:rPr>
        <w:t xml:space="preserve">: the French part prepared a proposal for </w:t>
      </w:r>
      <w:r w:rsidR="00B05EC2" w:rsidRPr="00544141">
        <w:rPr>
          <w:rFonts w:ascii="Times New Roman" w:hAnsi="Times New Roman" w:cs="Times New Roman"/>
          <w:lang w:val="en-GB"/>
        </w:rPr>
        <w:t xml:space="preserve">the General Assembly of UEAA </w:t>
      </w:r>
      <w:r w:rsidR="00C32FBE" w:rsidRPr="00544141">
        <w:rPr>
          <w:rFonts w:ascii="Times New Roman" w:hAnsi="Times New Roman" w:cs="Times New Roman"/>
          <w:lang w:val="en-GB"/>
        </w:rPr>
        <w:t>in Paris</w:t>
      </w:r>
      <w:r w:rsidR="00DC11A4" w:rsidRPr="00544141">
        <w:rPr>
          <w:rFonts w:ascii="Times New Roman" w:hAnsi="Times New Roman" w:cs="Times New Roman"/>
          <w:lang w:val="en-GB"/>
        </w:rPr>
        <w:t xml:space="preserve"> on</w:t>
      </w:r>
      <w:r w:rsidR="00E521B5" w:rsidRPr="00544141">
        <w:rPr>
          <w:rFonts w:ascii="Times New Roman" w:hAnsi="Times New Roman" w:cs="Times New Roman"/>
          <w:lang w:val="en-GB"/>
        </w:rPr>
        <w:t xml:space="preserve"> October</w:t>
      </w:r>
      <w:r w:rsidR="00B05EC2" w:rsidRPr="00544141">
        <w:rPr>
          <w:rFonts w:ascii="Times New Roman" w:hAnsi="Times New Roman" w:cs="Times New Roman"/>
          <w:lang w:val="en-GB"/>
        </w:rPr>
        <w:t xml:space="preserve"> 11–13,</w:t>
      </w:r>
      <w:r w:rsidR="00E521B5" w:rsidRPr="00544141">
        <w:rPr>
          <w:rFonts w:ascii="Times New Roman" w:hAnsi="Times New Roman" w:cs="Times New Roman"/>
          <w:lang w:val="en-GB"/>
        </w:rPr>
        <w:t xml:space="preserve"> 2016</w:t>
      </w:r>
      <w:r w:rsidR="00C32FBE" w:rsidRPr="00544141">
        <w:rPr>
          <w:rFonts w:ascii="Times New Roman" w:hAnsi="Times New Roman" w:cs="Times New Roman"/>
          <w:lang w:val="en-GB"/>
        </w:rPr>
        <w:t>, the</w:t>
      </w:r>
      <w:r w:rsidRPr="00544141">
        <w:rPr>
          <w:rFonts w:ascii="Times New Roman" w:hAnsi="Times New Roman" w:cs="Times New Roman"/>
          <w:lang w:val="en-GB"/>
        </w:rPr>
        <w:t xml:space="preserve"> </w:t>
      </w:r>
      <w:r w:rsidR="00E521B5" w:rsidRPr="00544141">
        <w:rPr>
          <w:rFonts w:ascii="Times New Roman" w:hAnsi="Times New Roman" w:cs="Times New Roman"/>
          <w:lang w:val="en-GB"/>
        </w:rPr>
        <w:t>topic of the</w:t>
      </w:r>
      <w:r w:rsidR="00C32FBE" w:rsidRPr="00544141">
        <w:rPr>
          <w:rFonts w:ascii="Times New Roman" w:hAnsi="Times New Roman" w:cs="Times New Roman"/>
          <w:lang w:val="en-GB"/>
        </w:rPr>
        <w:t xml:space="preserve"> scientific part will be: </w:t>
      </w:r>
      <w:r w:rsidR="00BA53B6">
        <w:rPr>
          <w:rFonts w:ascii="Times New Roman" w:hAnsi="Times New Roman" w:cs="Times New Roman"/>
          <w:lang w:val="en-GB"/>
        </w:rPr>
        <w:t>“</w:t>
      </w:r>
      <w:r w:rsidR="00C32FBE" w:rsidRPr="00544141">
        <w:rPr>
          <w:rFonts w:ascii="Times New Roman" w:hAnsi="Times New Roman" w:cs="Times New Roman"/>
          <w:lang w:val="en-GB"/>
        </w:rPr>
        <w:t>Science in agriculture: historical perspectives and prospective insights</w:t>
      </w:r>
      <w:r w:rsidR="00BA53B6">
        <w:rPr>
          <w:rFonts w:ascii="Times New Roman" w:hAnsi="Times New Roman" w:cs="Times New Roman"/>
          <w:lang w:val="en-GB"/>
        </w:rPr>
        <w:t>”</w:t>
      </w:r>
      <w:r w:rsidR="00C32FBE" w:rsidRPr="00544141">
        <w:rPr>
          <w:rFonts w:ascii="Times New Roman" w:hAnsi="Times New Roman" w:cs="Times New Roman"/>
          <w:lang w:val="en-GB"/>
        </w:rPr>
        <w:t>. More details in the Annex 2.</w:t>
      </w:r>
    </w:p>
    <w:p w14:paraId="6AFC2CA3" w14:textId="6F1D2CDF" w:rsidR="00C32FBE" w:rsidRPr="00544141" w:rsidRDefault="00903DDA" w:rsidP="00885486">
      <w:pPr>
        <w:pStyle w:val="Odstavecseseznamem"/>
        <w:spacing w:after="120"/>
        <w:contextualSpacing w:val="0"/>
        <w:jc w:val="both"/>
        <w:rPr>
          <w:rFonts w:ascii="Times New Roman" w:hAnsi="Times New Roman" w:cs="Times New Roman"/>
          <w:lang w:val="en-GB"/>
        </w:rPr>
      </w:pPr>
      <w:r w:rsidRPr="00544141">
        <w:rPr>
          <w:rFonts w:ascii="Times New Roman" w:hAnsi="Times New Roman" w:cs="Times New Roman"/>
          <w:lang w:val="en-GB"/>
        </w:rPr>
        <w:t>Invitations will be dispatched by March (by the French part)</w:t>
      </w:r>
    </w:p>
    <w:p w14:paraId="6FB4689F" w14:textId="4B6C6BA8" w:rsidR="00063BBD" w:rsidRPr="00885486" w:rsidRDefault="00903DDA" w:rsidP="00885486">
      <w:pPr>
        <w:pStyle w:val="Odstavecseseznamem"/>
        <w:widowControl w:val="0"/>
        <w:numPr>
          <w:ilvl w:val="1"/>
          <w:numId w:val="3"/>
        </w:numPr>
        <w:autoSpaceDE w:val="0"/>
        <w:autoSpaceDN w:val="0"/>
        <w:adjustRightInd w:val="0"/>
        <w:spacing w:after="120"/>
        <w:contextualSpacing w:val="0"/>
        <w:jc w:val="both"/>
        <w:rPr>
          <w:rFonts w:ascii="Times New Roman" w:hAnsi="Times New Roman" w:cs="Times New Roman"/>
          <w:lang w:val="en-GB"/>
        </w:rPr>
      </w:pPr>
      <w:r w:rsidRPr="00544141">
        <w:rPr>
          <w:rFonts w:ascii="Times New Roman" w:hAnsi="Times New Roman" w:cs="Times New Roman"/>
          <w:lang w:val="en-GB"/>
        </w:rPr>
        <w:t>D</w:t>
      </w:r>
      <w:r w:rsidR="00063BBD" w:rsidRPr="00544141">
        <w:rPr>
          <w:rFonts w:ascii="Times New Roman" w:hAnsi="Times New Roman" w:cs="Times New Roman"/>
          <w:lang w:val="en-GB"/>
        </w:rPr>
        <w:t>iscussion of the nomination of a vice-presidential academy for the period 2016</w:t>
      </w:r>
      <w:r w:rsidR="00BA53B6">
        <w:rPr>
          <w:rFonts w:ascii="Times New Roman" w:hAnsi="Times New Roman" w:cs="Times New Roman"/>
          <w:lang w:val="en-GB"/>
        </w:rPr>
        <w:t>–</w:t>
      </w:r>
      <w:r w:rsidR="00063BBD" w:rsidRPr="00544141">
        <w:rPr>
          <w:rFonts w:ascii="Times New Roman" w:hAnsi="Times New Roman" w:cs="Times New Roman"/>
          <w:lang w:val="en-GB"/>
        </w:rPr>
        <w:t>2018</w:t>
      </w:r>
      <w:r w:rsidR="00C32FBE" w:rsidRPr="00544141">
        <w:rPr>
          <w:rFonts w:ascii="Times New Roman" w:hAnsi="Times New Roman" w:cs="Times New Roman"/>
          <w:lang w:val="en-GB"/>
        </w:rPr>
        <w:t>: it was proposed to address the S</w:t>
      </w:r>
      <w:r w:rsidRPr="00544141">
        <w:rPr>
          <w:rFonts w:ascii="Times New Roman" w:hAnsi="Times New Roman" w:cs="Times New Roman"/>
          <w:lang w:val="en-GB"/>
        </w:rPr>
        <w:t>outhern</w:t>
      </w:r>
      <w:r w:rsidR="00C32FBE" w:rsidRPr="00544141">
        <w:rPr>
          <w:rFonts w:ascii="Times New Roman" w:hAnsi="Times New Roman" w:cs="Times New Roman"/>
          <w:lang w:val="en-GB"/>
        </w:rPr>
        <w:t xml:space="preserve"> countries of Europe, especially Italy. The French part will try to contact interested people/institutions with a proposal.</w:t>
      </w:r>
    </w:p>
    <w:p w14:paraId="771E7F1D" w14:textId="07CBABA3" w:rsidR="00063BBD" w:rsidRDefault="00063BBD" w:rsidP="00885486">
      <w:pPr>
        <w:pStyle w:val="Odstavecseseznamem"/>
        <w:widowControl w:val="0"/>
        <w:numPr>
          <w:ilvl w:val="0"/>
          <w:numId w:val="3"/>
        </w:numPr>
        <w:autoSpaceDE w:val="0"/>
        <w:autoSpaceDN w:val="0"/>
        <w:adjustRightInd w:val="0"/>
        <w:spacing w:after="120"/>
        <w:contextualSpacing w:val="0"/>
        <w:jc w:val="both"/>
        <w:rPr>
          <w:rFonts w:ascii="Times New Roman" w:hAnsi="Times New Roman" w:cs="Times New Roman"/>
          <w:b/>
          <w:lang w:val="en-GB"/>
        </w:rPr>
      </w:pPr>
      <w:r w:rsidRPr="00544141">
        <w:rPr>
          <w:rFonts w:ascii="Times New Roman" w:hAnsi="Times New Roman" w:cs="Times New Roman"/>
          <w:b/>
          <w:lang w:val="en-GB"/>
        </w:rPr>
        <w:t>Proposed further activities of the UEAA</w:t>
      </w:r>
    </w:p>
    <w:p w14:paraId="34689EFB" w14:textId="48D5DCB8" w:rsidR="0023597F" w:rsidRPr="00544141" w:rsidRDefault="0023597F" w:rsidP="00885486">
      <w:pPr>
        <w:pStyle w:val="Odstavecseseznamem"/>
        <w:widowControl w:val="0"/>
        <w:numPr>
          <w:ilvl w:val="1"/>
          <w:numId w:val="3"/>
        </w:numPr>
        <w:autoSpaceDE w:val="0"/>
        <w:autoSpaceDN w:val="0"/>
        <w:adjustRightInd w:val="0"/>
        <w:spacing w:after="120"/>
        <w:contextualSpacing w:val="0"/>
        <w:jc w:val="both"/>
        <w:rPr>
          <w:rFonts w:ascii="Times New Roman" w:hAnsi="Times New Roman" w:cs="Times New Roman"/>
          <w:lang w:val="en-GB"/>
        </w:rPr>
      </w:pPr>
      <w:r w:rsidRPr="00544141">
        <w:rPr>
          <w:rFonts w:ascii="Times New Roman" w:hAnsi="Times New Roman" w:cs="Times New Roman"/>
          <w:lang w:val="en-GB"/>
        </w:rPr>
        <w:t xml:space="preserve">The French part suggested that UEAA holds a meeting in the odd years (2017) in close connection with the EU </w:t>
      </w:r>
      <w:r w:rsidR="00D87616">
        <w:rPr>
          <w:rFonts w:ascii="Times New Roman" w:hAnsi="Times New Roman" w:cs="Times New Roman"/>
          <w:lang w:val="en-GB"/>
        </w:rPr>
        <w:t>Administration</w:t>
      </w:r>
      <w:r w:rsidRPr="00544141">
        <w:rPr>
          <w:rFonts w:ascii="Times New Roman" w:hAnsi="Times New Roman" w:cs="Times New Roman"/>
          <w:lang w:val="en-GB"/>
        </w:rPr>
        <w:t xml:space="preserve"> bodies</w:t>
      </w:r>
      <w:r w:rsidR="00903DDA" w:rsidRPr="00544141">
        <w:rPr>
          <w:rFonts w:ascii="Times New Roman" w:hAnsi="Times New Roman" w:cs="Times New Roman"/>
          <w:lang w:val="en-GB"/>
        </w:rPr>
        <w:t>.</w:t>
      </w:r>
    </w:p>
    <w:p w14:paraId="45819D83" w14:textId="4D1CDFC3" w:rsidR="00B30F13" w:rsidRPr="00885486" w:rsidRDefault="002420B2" w:rsidP="00885486">
      <w:pPr>
        <w:pStyle w:val="Odstavecseseznamem"/>
        <w:widowControl w:val="0"/>
        <w:numPr>
          <w:ilvl w:val="0"/>
          <w:numId w:val="19"/>
        </w:numPr>
        <w:autoSpaceDE w:val="0"/>
        <w:autoSpaceDN w:val="0"/>
        <w:adjustRightInd w:val="0"/>
        <w:spacing w:after="120"/>
        <w:contextualSpacing w:val="0"/>
        <w:jc w:val="both"/>
        <w:rPr>
          <w:rFonts w:ascii="Times New Roman" w:hAnsi="Times New Roman" w:cs="Times New Roman"/>
          <w:lang w:val="en-GB"/>
        </w:rPr>
      </w:pPr>
      <w:r w:rsidRPr="00544141">
        <w:rPr>
          <w:rFonts w:ascii="Times New Roman" w:hAnsi="Times New Roman" w:cs="Times New Roman"/>
          <w:lang w:val="en-GB"/>
        </w:rPr>
        <w:t>S</w:t>
      </w:r>
      <w:r w:rsidR="00810B3E" w:rsidRPr="00544141">
        <w:rPr>
          <w:rFonts w:ascii="Times New Roman" w:hAnsi="Times New Roman" w:cs="Times New Roman"/>
          <w:lang w:val="en-GB"/>
        </w:rPr>
        <w:t>everal proposals for the next topic of UEAA discussion</w:t>
      </w:r>
      <w:r w:rsidR="0023597F" w:rsidRPr="00544141">
        <w:rPr>
          <w:rFonts w:ascii="Times New Roman" w:hAnsi="Times New Roman" w:cs="Times New Roman"/>
          <w:lang w:val="en-GB"/>
        </w:rPr>
        <w:t xml:space="preserve"> have been put forward</w:t>
      </w:r>
      <w:r w:rsidR="00810B3E" w:rsidRPr="00544141">
        <w:rPr>
          <w:rFonts w:ascii="Times New Roman" w:hAnsi="Times New Roman" w:cs="Times New Roman"/>
          <w:lang w:val="en-GB"/>
        </w:rPr>
        <w:t xml:space="preserve">: </w:t>
      </w:r>
      <w:r w:rsidR="00903DDA" w:rsidRPr="00544141">
        <w:rPr>
          <w:rFonts w:ascii="Times New Roman" w:hAnsi="Times New Roman" w:cs="Times New Roman"/>
          <w:lang w:val="en-GB"/>
        </w:rPr>
        <w:t>Common Agricultural Policy (</w:t>
      </w:r>
      <w:r w:rsidR="00810B3E" w:rsidRPr="00544141">
        <w:rPr>
          <w:rFonts w:ascii="Times New Roman" w:hAnsi="Times New Roman" w:cs="Times New Roman"/>
          <w:lang w:val="en-GB"/>
        </w:rPr>
        <w:t>CAP</w:t>
      </w:r>
      <w:r w:rsidR="00903DDA" w:rsidRPr="00544141">
        <w:rPr>
          <w:rFonts w:ascii="Times New Roman" w:hAnsi="Times New Roman" w:cs="Times New Roman"/>
          <w:lang w:val="en-GB"/>
        </w:rPr>
        <w:t>)</w:t>
      </w:r>
      <w:r w:rsidR="0023597F" w:rsidRPr="00544141">
        <w:rPr>
          <w:rFonts w:ascii="Times New Roman" w:hAnsi="Times New Roman" w:cs="Times New Roman"/>
          <w:lang w:val="en-GB"/>
        </w:rPr>
        <w:t xml:space="preserve"> ( scientific input </w:t>
      </w:r>
      <w:r w:rsidR="00903DDA" w:rsidRPr="00544141">
        <w:rPr>
          <w:rFonts w:ascii="Times New Roman" w:hAnsi="Times New Roman" w:cs="Times New Roman"/>
          <w:lang w:val="en-GB"/>
        </w:rPr>
        <w:t>from the</w:t>
      </w:r>
      <w:r w:rsidR="0023597F" w:rsidRPr="00544141">
        <w:rPr>
          <w:rFonts w:ascii="Times New Roman" w:hAnsi="Times New Roman" w:cs="Times New Roman"/>
          <w:lang w:val="en-GB"/>
        </w:rPr>
        <w:t xml:space="preserve"> UEAA members into the process of preparing the next Common Agriculture Policy of the EU)</w:t>
      </w:r>
      <w:r w:rsidR="00810B3E" w:rsidRPr="00544141">
        <w:rPr>
          <w:rFonts w:ascii="Times New Roman" w:hAnsi="Times New Roman" w:cs="Times New Roman"/>
          <w:lang w:val="en-GB"/>
        </w:rPr>
        <w:t>, environmental issues, relations producers x consumers</w:t>
      </w:r>
      <w:r w:rsidR="00BA53B6">
        <w:rPr>
          <w:rFonts w:ascii="Times New Roman" w:hAnsi="Times New Roman" w:cs="Times New Roman"/>
          <w:lang w:val="en-GB"/>
        </w:rPr>
        <w:t xml:space="preserve"> … </w:t>
      </w:r>
    </w:p>
    <w:p w14:paraId="0A02DF52" w14:textId="3DC58171" w:rsidR="00810B3E" w:rsidRPr="00544141" w:rsidRDefault="00810B3E" w:rsidP="00885486">
      <w:pPr>
        <w:pStyle w:val="Odstavecseseznamem"/>
        <w:numPr>
          <w:ilvl w:val="1"/>
          <w:numId w:val="3"/>
        </w:numPr>
        <w:spacing w:after="120"/>
        <w:contextualSpacing w:val="0"/>
        <w:jc w:val="both"/>
        <w:rPr>
          <w:rFonts w:ascii="Times New Roman" w:hAnsi="Times New Roman" w:cs="Times New Roman"/>
          <w:lang w:val="en-GB"/>
        </w:rPr>
      </w:pPr>
      <w:r w:rsidRPr="00544141">
        <w:rPr>
          <w:rFonts w:ascii="Times New Roman" w:hAnsi="Times New Roman" w:cs="Times New Roman"/>
          <w:lang w:val="en-GB"/>
        </w:rPr>
        <w:t xml:space="preserve">Proposal to contact policymakers in </w:t>
      </w:r>
      <w:r w:rsidR="00903DDA" w:rsidRPr="00544141">
        <w:rPr>
          <w:rFonts w:ascii="Times New Roman" w:hAnsi="Times New Roman" w:cs="Times New Roman"/>
          <w:lang w:val="en-GB"/>
        </w:rPr>
        <w:t xml:space="preserve">Brussels </w:t>
      </w:r>
      <w:r w:rsidRPr="00544141">
        <w:rPr>
          <w:rFonts w:ascii="Times New Roman" w:hAnsi="Times New Roman" w:cs="Times New Roman"/>
          <w:lang w:val="en-GB"/>
        </w:rPr>
        <w:t xml:space="preserve">for collaboration. </w:t>
      </w:r>
      <w:r w:rsidR="00855A68" w:rsidRPr="00544141">
        <w:rPr>
          <w:rFonts w:ascii="Times New Roman" w:hAnsi="Times New Roman" w:cs="Times New Roman"/>
          <w:lang w:val="en-GB"/>
        </w:rPr>
        <w:t xml:space="preserve">The </w:t>
      </w:r>
      <w:r w:rsidRPr="00544141">
        <w:rPr>
          <w:rFonts w:ascii="Times New Roman" w:hAnsi="Times New Roman" w:cs="Times New Roman"/>
          <w:lang w:val="en-GB"/>
        </w:rPr>
        <w:t xml:space="preserve">UEAA is representing not only EU member countries, but European countries in general. Links to other academic organisations – nets. </w:t>
      </w:r>
      <w:r w:rsidR="0023597F" w:rsidRPr="00544141">
        <w:rPr>
          <w:rFonts w:ascii="Times New Roman" w:hAnsi="Times New Roman" w:cs="Times New Roman"/>
          <w:lang w:val="en-GB"/>
        </w:rPr>
        <w:t xml:space="preserve"> There</w:t>
      </w:r>
      <w:r w:rsidRPr="00544141">
        <w:rPr>
          <w:rFonts w:ascii="Times New Roman" w:hAnsi="Times New Roman" w:cs="Times New Roman"/>
          <w:lang w:val="en-GB"/>
        </w:rPr>
        <w:t xml:space="preserve"> </w:t>
      </w:r>
      <w:r w:rsidR="00855A68" w:rsidRPr="00544141">
        <w:rPr>
          <w:rFonts w:ascii="Times New Roman" w:hAnsi="Times New Roman" w:cs="Times New Roman"/>
          <w:lang w:val="en-GB"/>
        </w:rPr>
        <w:t>might be</w:t>
      </w:r>
      <w:r w:rsidRPr="00544141">
        <w:rPr>
          <w:rFonts w:ascii="Times New Roman" w:hAnsi="Times New Roman" w:cs="Times New Roman"/>
          <w:lang w:val="en-GB"/>
        </w:rPr>
        <w:t xml:space="preserve"> a possibility to look for funding fro</w:t>
      </w:r>
      <w:r w:rsidR="0023597F" w:rsidRPr="00544141">
        <w:rPr>
          <w:rFonts w:ascii="Times New Roman" w:hAnsi="Times New Roman" w:cs="Times New Roman"/>
          <w:lang w:val="en-GB"/>
        </w:rPr>
        <w:t>m</w:t>
      </w:r>
      <w:r w:rsidRPr="00544141">
        <w:rPr>
          <w:rFonts w:ascii="Times New Roman" w:hAnsi="Times New Roman" w:cs="Times New Roman"/>
          <w:lang w:val="en-GB"/>
        </w:rPr>
        <w:t xml:space="preserve"> EU for UEAA activities</w:t>
      </w:r>
      <w:proofErr w:type="gramStart"/>
      <w:r w:rsidR="00885486">
        <w:rPr>
          <w:rFonts w:ascii="Times New Roman" w:hAnsi="Times New Roman" w:cs="Times New Roman"/>
          <w:lang w:val="en-GB"/>
        </w:rPr>
        <w:t>:</w:t>
      </w:r>
      <w:proofErr w:type="gramEnd"/>
      <w:r w:rsidR="00885486">
        <w:rPr>
          <w:rFonts w:ascii="Times New Roman" w:hAnsi="Times New Roman" w:cs="Times New Roman"/>
          <w:lang w:val="en-GB"/>
        </w:rPr>
        <w:br/>
      </w:r>
      <w:r w:rsidR="00855A68" w:rsidRPr="00544141">
        <w:rPr>
          <w:rFonts w:ascii="Times New Roman" w:hAnsi="Times New Roman" w:cs="Times New Roman"/>
          <w:lang w:val="en-GB"/>
        </w:rPr>
        <w:t>(ref.</w:t>
      </w:r>
      <w:r w:rsidR="00885486">
        <w:rPr>
          <w:rFonts w:ascii="Times New Roman" w:hAnsi="Times New Roman" w:cs="Times New Roman"/>
          <w:lang w:val="en-GB"/>
        </w:rPr>
        <w:t xml:space="preserve">  </w:t>
      </w:r>
      <w:hyperlink r:id="rId8" w:history="1">
        <w:r w:rsidR="00855A68" w:rsidRPr="00544141">
          <w:rPr>
            <w:rStyle w:val="Hypertextovodkaz"/>
            <w:rFonts w:ascii="Times New Roman" w:hAnsi="Times New Roman" w:cs="Times New Roman"/>
            <w:lang w:val="en-GB"/>
          </w:rPr>
          <w:t>https://ec.europa.eu/programmes/horizon2020/</w:t>
        </w:r>
      </w:hyperlink>
      <w:r w:rsidR="00855A68" w:rsidRPr="00544141">
        <w:rPr>
          <w:rFonts w:ascii="Times New Roman" w:hAnsi="Times New Roman" w:cs="Times New Roman"/>
          <w:lang w:val="en-GB"/>
        </w:rPr>
        <w:t>)</w:t>
      </w:r>
      <w:r w:rsidRPr="00544141">
        <w:rPr>
          <w:rFonts w:ascii="Times New Roman" w:hAnsi="Times New Roman" w:cs="Times New Roman"/>
          <w:lang w:val="en-GB"/>
        </w:rPr>
        <w:t>.</w:t>
      </w:r>
    </w:p>
    <w:p w14:paraId="2EEECE4E" w14:textId="77777777" w:rsidR="00810B3E" w:rsidRDefault="00810B3E" w:rsidP="00885486">
      <w:pPr>
        <w:widowControl w:val="0"/>
        <w:autoSpaceDE w:val="0"/>
        <w:autoSpaceDN w:val="0"/>
        <w:adjustRightInd w:val="0"/>
        <w:rPr>
          <w:rFonts w:ascii="Times New Roman" w:hAnsi="Times New Roman" w:cs="Times New Roman"/>
          <w:lang w:val="en-GB"/>
        </w:rPr>
      </w:pPr>
    </w:p>
    <w:p w14:paraId="0CCC7AE4" w14:textId="77777777" w:rsidR="00B30F13" w:rsidRDefault="00B30F13" w:rsidP="00885486">
      <w:pPr>
        <w:widowControl w:val="0"/>
        <w:autoSpaceDE w:val="0"/>
        <w:autoSpaceDN w:val="0"/>
        <w:adjustRightInd w:val="0"/>
        <w:rPr>
          <w:rFonts w:ascii="Times New Roman" w:hAnsi="Times New Roman" w:cs="Times New Roman"/>
          <w:lang w:val="en-GB"/>
        </w:rPr>
      </w:pPr>
    </w:p>
    <w:p w14:paraId="2197457A" w14:textId="77777777" w:rsidR="00885486" w:rsidRDefault="00885486" w:rsidP="00885486">
      <w:pPr>
        <w:widowControl w:val="0"/>
        <w:autoSpaceDE w:val="0"/>
        <w:autoSpaceDN w:val="0"/>
        <w:adjustRightInd w:val="0"/>
        <w:rPr>
          <w:rFonts w:ascii="Times New Roman" w:hAnsi="Times New Roman" w:cs="Times New Roman"/>
          <w:lang w:val="en-GB"/>
        </w:rPr>
      </w:pPr>
    </w:p>
    <w:p w14:paraId="5D039E2C" w14:textId="77777777" w:rsidR="00885486" w:rsidRDefault="00885486" w:rsidP="00885486">
      <w:pPr>
        <w:widowControl w:val="0"/>
        <w:autoSpaceDE w:val="0"/>
        <w:autoSpaceDN w:val="0"/>
        <w:adjustRightInd w:val="0"/>
        <w:rPr>
          <w:rFonts w:ascii="Times New Roman" w:hAnsi="Times New Roman" w:cs="Times New Roman"/>
          <w:lang w:val="en-GB"/>
        </w:rPr>
      </w:pPr>
    </w:p>
    <w:p w14:paraId="6ED7DAD1" w14:textId="77777777" w:rsidR="00885486" w:rsidRDefault="00885486" w:rsidP="00885486">
      <w:pPr>
        <w:widowControl w:val="0"/>
        <w:autoSpaceDE w:val="0"/>
        <w:autoSpaceDN w:val="0"/>
        <w:adjustRightInd w:val="0"/>
        <w:rPr>
          <w:rFonts w:ascii="Times New Roman" w:hAnsi="Times New Roman" w:cs="Times New Roman"/>
          <w:lang w:val="en-GB"/>
        </w:rPr>
      </w:pPr>
    </w:p>
    <w:p w14:paraId="4E6BDCB8" w14:textId="5B78AD20" w:rsidR="00063BBD" w:rsidRPr="00D87616" w:rsidRDefault="00063BBD" w:rsidP="00885486">
      <w:pPr>
        <w:pStyle w:val="Odstavecseseznamem"/>
        <w:numPr>
          <w:ilvl w:val="0"/>
          <w:numId w:val="3"/>
        </w:numPr>
        <w:jc w:val="both"/>
        <w:rPr>
          <w:rFonts w:ascii="Times New Roman" w:hAnsi="Times New Roman" w:cs="Times New Roman"/>
          <w:b/>
          <w:lang w:val="en-GB"/>
        </w:rPr>
      </w:pPr>
      <w:r w:rsidRPr="00D87616">
        <w:rPr>
          <w:rFonts w:ascii="Times New Roman" w:hAnsi="Times New Roman" w:cs="Times New Roman"/>
          <w:b/>
          <w:lang w:val="en-GB"/>
        </w:rPr>
        <w:lastRenderedPageBreak/>
        <w:t>Conclusi</w:t>
      </w:r>
      <w:r w:rsidR="00810B3E" w:rsidRPr="00D87616">
        <w:rPr>
          <w:rFonts w:ascii="Times New Roman" w:hAnsi="Times New Roman" w:cs="Times New Roman"/>
          <w:b/>
          <w:lang w:val="en-GB"/>
        </w:rPr>
        <w:t>ons from the session:</w:t>
      </w:r>
    </w:p>
    <w:p w14:paraId="1A62CDAA" w14:textId="77777777" w:rsidR="00D87616" w:rsidRPr="00D87616" w:rsidRDefault="00D87616" w:rsidP="00885486">
      <w:pPr>
        <w:pStyle w:val="Odstavecseseznamem"/>
        <w:ind w:left="360"/>
        <w:jc w:val="both"/>
        <w:rPr>
          <w:rFonts w:ascii="Times New Roman" w:hAnsi="Times New Roman" w:cs="Times New Roman"/>
          <w:b/>
          <w:lang w:val="en-GB"/>
        </w:rPr>
      </w:pPr>
    </w:p>
    <w:p w14:paraId="4D75B319" w14:textId="7F35C735" w:rsidR="00810B3E" w:rsidRPr="00544141" w:rsidRDefault="00855A68" w:rsidP="00885486">
      <w:pPr>
        <w:pStyle w:val="Odstavecseseznamem"/>
        <w:numPr>
          <w:ilvl w:val="0"/>
          <w:numId w:val="22"/>
        </w:numPr>
        <w:spacing w:after="120"/>
        <w:ind w:left="714" w:hanging="357"/>
        <w:contextualSpacing w:val="0"/>
        <w:jc w:val="both"/>
        <w:rPr>
          <w:rFonts w:ascii="Times New Roman" w:hAnsi="Times New Roman" w:cs="Times New Roman"/>
          <w:lang w:val="en-GB"/>
        </w:rPr>
      </w:pPr>
      <w:r w:rsidRPr="00544141">
        <w:rPr>
          <w:rFonts w:ascii="Times New Roman" w:hAnsi="Times New Roman" w:cs="Times New Roman"/>
          <w:lang w:val="en-GB"/>
        </w:rPr>
        <w:t xml:space="preserve">To </w:t>
      </w:r>
      <w:r w:rsidR="00810B3E" w:rsidRPr="00544141">
        <w:rPr>
          <w:rFonts w:ascii="Times New Roman" w:hAnsi="Times New Roman" w:cs="Times New Roman"/>
          <w:lang w:val="en-GB"/>
        </w:rPr>
        <w:t xml:space="preserve">prepare </w:t>
      </w:r>
      <w:r w:rsidR="00B30F13" w:rsidRPr="00544141">
        <w:rPr>
          <w:rFonts w:ascii="Times New Roman" w:hAnsi="Times New Roman" w:cs="Times New Roman"/>
          <w:lang w:val="en-GB"/>
        </w:rPr>
        <w:t xml:space="preserve">the UEAA </w:t>
      </w:r>
      <w:r w:rsidR="00810B3E" w:rsidRPr="00544141">
        <w:rPr>
          <w:rFonts w:ascii="Times New Roman" w:hAnsi="Times New Roman" w:cs="Times New Roman"/>
          <w:lang w:val="en-GB"/>
        </w:rPr>
        <w:t>website for use of participants (urgently necessary</w:t>
      </w:r>
      <w:r w:rsidRPr="00544141">
        <w:rPr>
          <w:rFonts w:ascii="Times New Roman" w:hAnsi="Times New Roman" w:cs="Times New Roman"/>
          <w:lang w:val="en-GB"/>
        </w:rPr>
        <w:t xml:space="preserve"> </w:t>
      </w:r>
      <w:r w:rsidR="00810B3E" w:rsidRPr="00544141">
        <w:rPr>
          <w:rFonts w:ascii="Times New Roman" w:hAnsi="Times New Roman" w:cs="Times New Roman"/>
          <w:lang w:val="en-GB"/>
        </w:rPr>
        <w:t>for French par</w:t>
      </w:r>
      <w:r w:rsidR="0023597F" w:rsidRPr="00544141">
        <w:rPr>
          <w:rFonts w:ascii="Times New Roman" w:hAnsi="Times New Roman" w:cs="Times New Roman"/>
          <w:lang w:val="en-GB"/>
        </w:rPr>
        <w:t>t</w:t>
      </w:r>
      <w:r w:rsidR="00810B3E" w:rsidRPr="00544141">
        <w:rPr>
          <w:rFonts w:ascii="Times New Roman" w:hAnsi="Times New Roman" w:cs="Times New Roman"/>
          <w:lang w:val="en-GB"/>
        </w:rPr>
        <w:t xml:space="preserve"> – organisation of </w:t>
      </w:r>
      <w:r w:rsidR="00390C47" w:rsidRPr="0063690F">
        <w:rPr>
          <w:rFonts w:ascii="Times New Roman" w:hAnsi="Times New Roman" w:cs="Times New Roman"/>
          <w:lang w:val="en-GB"/>
        </w:rPr>
        <w:t>next meeting</w:t>
      </w:r>
      <w:r w:rsidR="00390C47" w:rsidRPr="00544141">
        <w:rPr>
          <w:rFonts w:ascii="Times New Roman" w:hAnsi="Times New Roman" w:cs="Times New Roman"/>
          <w:lang w:val="en-GB"/>
        </w:rPr>
        <w:t xml:space="preserve"> </w:t>
      </w:r>
      <w:r w:rsidR="00810B3E" w:rsidRPr="00544141">
        <w:rPr>
          <w:rFonts w:ascii="Times New Roman" w:hAnsi="Times New Roman" w:cs="Times New Roman"/>
          <w:lang w:val="en-GB"/>
        </w:rPr>
        <w:t xml:space="preserve">the </w:t>
      </w:r>
      <w:r w:rsidR="00390C47">
        <w:rPr>
          <w:rFonts w:ascii="Times New Roman" w:hAnsi="Times New Roman" w:cs="Times New Roman"/>
          <w:lang w:val="en-GB"/>
        </w:rPr>
        <w:t xml:space="preserve">GA of the UEAA </w:t>
      </w:r>
      <w:r w:rsidR="00810B3E" w:rsidRPr="00544141">
        <w:rPr>
          <w:rFonts w:ascii="Times New Roman" w:hAnsi="Times New Roman" w:cs="Times New Roman"/>
          <w:lang w:val="en-GB"/>
        </w:rPr>
        <w:t>in Paris</w:t>
      </w:r>
      <w:r w:rsidR="0023597F" w:rsidRPr="00544141">
        <w:rPr>
          <w:rFonts w:ascii="Times New Roman" w:hAnsi="Times New Roman" w:cs="Times New Roman"/>
          <w:lang w:val="en-GB"/>
        </w:rPr>
        <w:t>)</w:t>
      </w:r>
      <w:r w:rsidR="00810B3E" w:rsidRPr="00544141">
        <w:rPr>
          <w:rFonts w:ascii="Times New Roman" w:hAnsi="Times New Roman" w:cs="Times New Roman"/>
          <w:lang w:val="en-GB"/>
        </w:rPr>
        <w:t xml:space="preserve"> – responsibility of the Czech part</w:t>
      </w:r>
      <w:r w:rsidR="00D87616">
        <w:rPr>
          <w:rFonts w:ascii="Times New Roman" w:hAnsi="Times New Roman" w:cs="Times New Roman"/>
          <w:lang w:val="en-GB"/>
        </w:rPr>
        <w:t xml:space="preserve"> (till February 26, 2016).</w:t>
      </w:r>
    </w:p>
    <w:p w14:paraId="42B78D3B" w14:textId="1C172115" w:rsidR="00810B3E" w:rsidRPr="00544141" w:rsidRDefault="00855A68" w:rsidP="00885486">
      <w:pPr>
        <w:pStyle w:val="Odstavecseseznamem"/>
        <w:numPr>
          <w:ilvl w:val="0"/>
          <w:numId w:val="22"/>
        </w:numPr>
        <w:spacing w:after="120"/>
        <w:ind w:left="714" w:hanging="357"/>
        <w:contextualSpacing w:val="0"/>
        <w:jc w:val="both"/>
        <w:rPr>
          <w:rFonts w:ascii="Times New Roman" w:hAnsi="Times New Roman" w:cs="Times New Roman"/>
          <w:lang w:val="en-GB"/>
        </w:rPr>
      </w:pPr>
      <w:r w:rsidRPr="00544141">
        <w:rPr>
          <w:rFonts w:ascii="Times New Roman" w:hAnsi="Times New Roman" w:cs="Times New Roman"/>
          <w:lang w:val="en-GB"/>
        </w:rPr>
        <w:t xml:space="preserve">Actualisation </w:t>
      </w:r>
      <w:r w:rsidR="00810B3E" w:rsidRPr="00544141">
        <w:rPr>
          <w:rFonts w:ascii="Times New Roman" w:hAnsi="Times New Roman" w:cs="Times New Roman"/>
          <w:lang w:val="en-GB"/>
        </w:rPr>
        <w:t>of the member list</w:t>
      </w:r>
      <w:r w:rsidRPr="00544141">
        <w:rPr>
          <w:rFonts w:ascii="Times New Roman" w:hAnsi="Times New Roman" w:cs="Times New Roman"/>
          <w:lang w:val="en-GB"/>
        </w:rPr>
        <w:t xml:space="preserve"> (Czech part</w:t>
      </w:r>
      <w:r w:rsidR="00D87616">
        <w:rPr>
          <w:rFonts w:ascii="Times New Roman" w:hAnsi="Times New Roman" w:cs="Times New Roman"/>
          <w:lang w:val="en-GB"/>
        </w:rPr>
        <w:t>, till December 15, 2015)</w:t>
      </w:r>
      <w:r w:rsidR="00D87616" w:rsidRPr="00544141">
        <w:rPr>
          <w:rFonts w:ascii="Times New Roman" w:hAnsi="Times New Roman" w:cs="Times New Roman"/>
          <w:lang w:val="en-GB"/>
        </w:rPr>
        <w:t>.</w:t>
      </w:r>
    </w:p>
    <w:p w14:paraId="212C2737" w14:textId="5B0E48C0" w:rsidR="00855A68" w:rsidRPr="00544141" w:rsidRDefault="00855A68" w:rsidP="00885486">
      <w:pPr>
        <w:pStyle w:val="Odstavecseseznamem"/>
        <w:numPr>
          <w:ilvl w:val="0"/>
          <w:numId w:val="22"/>
        </w:numPr>
        <w:spacing w:after="120"/>
        <w:ind w:left="714" w:hanging="357"/>
        <w:contextualSpacing w:val="0"/>
        <w:jc w:val="both"/>
        <w:rPr>
          <w:rFonts w:ascii="Times New Roman" w:hAnsi="Times New Roman" w:cs="Times New Roman"/>
          <w:lang w:val="en-GB"/>
        </w:rPr>
      </w:pPr>
      <w:r w:rsidRPr="00544141">
        <w:rPr>
          <w:rFonts w:ascii="Times New Roman" w:hAnsi="Times New Roman" w:cs="Times New Roman"/>
          <w:lang w:val="en-GB"/>
        </w:rPr>
        <w:t>Actively prepare the GA of the UEAA meeting in Paris in October 2016</w:t>
      </w:r>
      <w:r w:rsidR="00D87616">
        <w:rPr>
          <w:rFonts w:ascii="Times New Roman" w:hAnsi="Times New Roman" w:cs="Times New Roman"/>
          <w:lang w:val="en-GB"/>
        </w:rPr>
        <w:t xml:space="preserve"> (French part)</w:t>
      </w:r>
      <w:r w:rsidR="00B30F13" w:rsidRPr="00544141">
        <w:rPr>
          <w:rFonts w:ascii="Times New Roman" w:hAnsi="Times New Roman" w:cs="Times New Roman"/>
          <w:lang w:val="en-GB"/>
        </w:rPr>
        <w:t xml:space="preserve">. </w:t>
      </w:r>
    </w:p>
    <w:p w14:paraId="01EC19AB" w14:textId="4E09DA9F" w:rsidR="00855A68" w:rsidRPr="00544141" w:rsidRDefault="00855A68" w:rsidP="00885486">
      <w:pPr>
        <w:pStyle w:val="Odstavecseseznamem"/>
        <w:numPr>
          <w:ilvl w:val="0"/>
          <w:numId w:val="22"/>
        </w:numPr>
        <w:spacing w:after="120"/>
        <w:ind w:left="714" w:hanging="357"/>
        <w:contextualSpacing w:val="0"/>
        <w:jc w:val="both"/>
        <w:rPr>
          <w:rFonts w:ascii="Times New Roman" w:hAnsi="Times New Roman" w:cs="Times New Roman"/>
          <w:lang w:val="en-GB"/>
        </w:rPr>
      </w:pPr>
      <w:r w:rsidRPr="00544141">
        <w:rPr>
          <w:rFonts w:ascii="Times New Roman" w:hAnsi="Times New Roman" w:cs="Times New Roman"/>
          <w:lang w:val="en-GB"/>
        </w:rPr>
        <w:t>Develop contract within the EU bodies including exploring the funding possibilities</w:t>
      </w:r>
      <w:r w:rsidR="00D87616">
        <w:rPr>
          <w:rFonts w:ascii="Times New Roman" w:hAnsi="Times New Roman" w:cs="Times New Roman"/>
          <w:lang w:val="en-GB"/>
        </w:rPr>
        <w:t xml:space="preserve"> (Swedish part)</w:t>
      </w:r>
      <w:r w:rsidR="00B30F13" w:rsidRPr="00544141">
        <w:rPr>
          <w:rFonts w:ascii="Times New Roman" w:hAnsi="Times New Roman" w:cs="Times New Roman"/>
          <w:lang w:val="en-GB"/>
        </w:rPr>
        <w:t>.</w:t>
      </w:r>
    </w:p>
    <w:p w14:paraId="20FFBE35" w14:textId="6B14DCAD" w:rsidR="00855A68" w:rsidRPr="00544141" w:rsidRDefault="00855A68" w:rsidP="00885486">
      <w:pPr>
        <w:pStyle w:val="Odstavecseseznamem"/>
        <w:numPr>
          <w:ilvl w:val="0"/>
          <w:numId w:val="22"/>
        </w:numPr>
        <w:jc w:val="both"/>
        <w:rPr>
          <w:rFonts w:ascii="Times New Roman" w:hAnsi="Times New Roman" w:cs="Times New Roman"/>
          <w:lang w:val="en-GB"/>
        </w:rPr>
      </w:pPr>
      <w:r w:rsidRPr="00544141">
        <w:rPr>
          <w:rFonts w:ascii="Times New Roman" w:hAnsi="Times New Roman" w:cs="Times New Roman"/>
          <w:lang w:val="en-GB"/>
        </w:rPr>
        <w:t>Explore the possible candidate for next vice</w:t>
      </w:r>
      <w:r w:rsidR="00B30F13" w:rsidRPr="00544141">
        <w:rPr>
          <w:rFonts w:ascii="Times New Roman" w:hAnsi="Times New Roman" w:cs="Times New Roman"/>
          <w:lang w:val="en-GB"/>
        </w:rPr>
        <w:t>-</w:t>
      </w:r>
      <w:r w:rsidRPr="00544141">
        <w:rPr>
          <w:rFonts w:ascii="Times New Roman" w:hAnsi="Times New Roman" w:cs="Times New Roman"/>
          <w:lang w:val="en-GB"/>
        </w:rPr>
        <w:t>presidency</w:t>
      </w:r>
      <w:r w:rsidR="00D87616">
        <w:rPr>
          <w:rFonts w:ascii="Times New Roman" w:hAnsi="Times New Roman" w:cs="Times New Roman"/>
          <w:lang w:val="en-GB"/>
        </w:rPr>
        <w:t xml:space="preserve"> (French part)</w:t>
      </w:r>
      <w:r w:rsidR="00B30F13" w:rsidRPr="00544141">
        <w:rPr>
          <w:rFonts w:ascii="Times New Roman" w:hAnsi="Times New Roman" w:cs="Times New Roman"/>
          <w:lang w:val="en-GB"/>
        </w:rPr>
        <w:t>.</w:t>
      </w:r>
    </w:p>
    <w:p w14:paraId="7C773513" w14:textId="5FDE9C22" w:rsidR="00820E24" w:rsidRPr="00544141" w:rsidRDefault="00820E24" w:rsidP="00885486">
      <w:pPr>
        <w:rPr>
          <w:rFonts w:ascii="Times New Roman" w:hAnsi="Times New Roman" w:cs="Times New Roman"/>
          <w:lang w:val="en-GB"/>
        </w:rPr>
      </w:pPr>
      <w:r w:rsidRPr="00544141">
        <w:rPr>
          <w:rFonts w:ascii="Times New Roman" w:hAnsi="Times New Roman" w:cs="Times New Roman"/>
          <w:lang w:val="en-GB"/>
        </w:rPr>
        <w:br w:type="page"/>
      </w:r>
    </w:p>
    <w:p w14:paraId="3A0DA65A" w14:textId="40E68320" w:rsidR="00820E24" w:rsidRPr="00544141" w:rsidRDefault="00820E24" w:rsidP="00885486">
      <w:pPr>
        <w:keepNext/>
        <w:keepLines/>
        <w:jc w:val="center"/>
        <w:outlineLvl w:val="0"/>
        <w:rPr>
          <w:rFonts w:ascii="Times New Roman" w:eastAsia="Times New Roman" w:hAnsi="Times New Roman" w:cs="Times New Roman"/>
          <w:b/>
          <w:color w:val="0D0D0D"/>
          <w:sz w:val="32"/>
          <w:szCs w:val="32"/>
          <w:lang w:val="en-GB"/>
        </w:rPr>
      </w:pPr>
      <w:r w:rsidRPr="00544141">
        <w:rPr>
          <w:rFonts w:ascii="Times New Roman" w:eastAsia="Times New Roman" w:hAnsi="Times New Roman" w:cs="Times New Roman"/>
          <w:b/>
          <w:color w:val="0D0D0D"/>
          <w:sz w:val="32"/>
          <w:szCs w:val="32"/>
          <w:lang w:val="en-GB"/>
        </w:rPr>
        <w:lastRenderedPageBreak/>
        <w:t xml:space="preserve">ANNEX 1 </w:t>
      </w:r>
    </w:p>
    <w:p w14:paraId="5E7CB049" w14:textId="77777777" w:rsidR="00820E24" w:rsidRPr="00544141" w:rsidRDefault="00820E24" w:rsidP="00885486">
      <w:pPr>
        <w:keepNext/>
        <w:keepLines/>
        <w:outlineLvl w:val="0"/>
        <w:rPr>
          <w:rFonts w:ascii="Times New Roman" w:eastAsia="Times New Roman" w:hAnsi="Times New Roman" w:cs="Times New Roman"/>
          <w:b/>
          <w:color w:val="0D0D0D"/>
          <w:sz w:val="32"/>
          <w:szCs w:val="32"/>
          <w:lang w:val="en-GB"/>
        </w:rPr>
      </w:pPr>
      <w:r w:rsidRPr="00544141">
        <w:rPr>
          <w:rFonts w:ascii="Times New Roman" w:eastAsia="Times New Roman" w:hAnsi="Times New Roman" w:cs="Times New Roman"/>
          <w:b/>
          <w:color w:val="0D0D0D"/>
          <w:sz w:val="32"/>
          <w:szCs w:val="32"/>
          <w:lang w:val="en-GB"/>
        </w:rPr>
        <w:t>Project plan for completion of the UEAA webpage</w:t>
      </w:r>
    </w:p>
    <w:p w14:paraId="7083C7D8" w14:textId="77777777" w:rsidR="00820E24" w:rsidRDefault="00820E24" w:rsidP="00885486">
      <w:pPr>
        <w:keepNext/>
        <w:keepLines/>
        <w:outlineLvl w:val="1"/>
        <w:rPr>
          <w:rFonts w:ascii="Times New Roman" w:eastAsia="Times New Roman" w:hAnsi="Times New Roman" w:cs="Times New Roman"/>
          <w:b/>
          <w:color w:val="000000"/>
          <w:sz w:val="26"/>
          <w:szCs w:val="26"/>
          <w:lang w:val="en-GB"/>
        </w:rPr>
      </w:pPr>
      <w:r w:rsidRPr="00544141">
        <w:rPr>
          <w:rFonts w:ascii="Times New Roman" w:eastAsia="Times New Roman" w:hAnsi="Times New Roman" w:cs="Times New Roman"/>
          <w:b/>
          <w:color w:val="000000"/>
          <w:sz w:val="26"/>
          <w:szCs w:val="26"/>
          <w:lang w:val="en-GB"/>
        </w:rPr>
        <w:t>Background</w:t>
      </w:r>
    </w:p>
    <w:p w14:paraId="4C1402E1" w14:textId="77777777" w:rsidR="00885486" w:rsidRPr="00544141" w:rsidRDefault="00885486" w:rsidP="00885486">
      <w:pPr>
        <w:keepNext/>
        <w:keepLines/>
        <w:outlineLvl w:val="1"/>
        <w:rPr>
          <w:rFonts w:ascii="Times New Roman" w:eastAsia="Times New Roman" w:hAnsi="Times New Roman" w:cs="Times New Roman"/>
          <w:b/>
          <w:color w:val="000000"/>
          <w:sz w:val="26"/>
          <w:szCs w:val="26"/>
          <w:lang w:val="en-GB"/>
        </w:rPr>
      </w:pPr>
    </w:p>
    <w:p w14:paraId="0A9695D2" w14:textId="66412D40" w:rsidR="00820E24" w:rsidRPr="00544141" w:rsidRDefault="00820E24" w:rsidP="00885486">
      <w:pPr>
        <w:rPr>
          <w:rFonts w:ascii="Times New Roman" w:eastAsia="Calibri" w:hAnsi="Times New Roman" w:cs="Times New Roman"/>
          <w:i/>
          <w:sz w:val="22"/>
          <w:szCs w:val="22"/>
          <w:lang w:val="en-GB"/>
        </w:rPr>
      </w:pPr>
      <w:r w:rsidRPr="00544141">
        <w:rPr>
          <w:rFonts w:ascii="Times New Roman" w:eastAsia="Calibri" w:hAnsi="Times New Roman" w:cs="Times New Roman"/>
          <w:sz w:val="22"/>
          <w:szCs w:val="22"/>
          <w:lang w:val="en-GB"/>
        </w:rPr>
        <w:t>The UEAA webpage is under reconstruction. The Swedish presidency has together with the Czech IT-consultant E-Fractal developed a webpage that exists in a demo mode. (</w:t>
      </w:r>
      <w:hyperlink r:id="rId9" w:history="1">
        <w:r w:rsidRPr="00544141">
          <w:rPr>
            <w:rFonts w:ascii="Times New Roman" w:eastAsia="Calibri" w:hAnsi="Times New Roman" w:cs="Times New Roman"/>
            <w:color w:val="0563C1"/>
            <w:sz w:val="22"/>
            <w:szCs w:val="22"/>
            <w:u w:val="single"/>
            <w:lang w:val="en-GB"/>
          </w:rPr>
          <w:t>http://</w:t>
        </w:r>
        <w:r w:rsidRPr="00544141">
          <w:rPr>
            <w:rFonts w:ascii="Times New Roman" w:eastAsia="Calibri" w:hAnsi="Times New Roman" w:cs="Times New Roman"/>
            <w:i/>
            <w:color w:val="0563C1"/>
            <w:sz w:val="22"/>
            <w:szCs w:val="22"/>
            <w:u w:val="single"/>
            <w:lang w:val="en-GB"/>
          </w:rPr>
          <w:t>ueaa.e-fractal.cz</w:t>
        </w:r>
      </w:hyperlink>
      <w:r w:rsidRPr="00544141">
        <w:rPr>
          <w:rFonts w:ascii="Times New Roman" w:eastAsia="Calibri" w:hAnsi="Times New Roman" w:cs="Times New Roman"/>
          <w:i/>
          <w:sz w:val="22"/>
          <w:szCs w:val="22"/>
          <w:lang w:val="en-GB"/>
        </w:rPr>
        <w:t xml:space="preserve"> </w:t>
      </w:r>
      <w:r w:rsidRPr="00544141">
        <w:rPr>
          <w:rFonts w:ascii="Times New Roman" w:eastAsia="Calibri" w:hAnsi="Times New Roman" w:cs="Times New Roman"/>
          <w:sz w:val="22"/>
          <w:szCs w:val="22"/>
          <w:lang w:val="en-GB"/>
        </w:rPr>
        <w:t>)</w:t>
      </w:r>
    </w:p>
    <w:p w14:paraId="4DFE3F94" w14:textId="46A3E981" w:rsidR="00820E24" w:rsidRPr="00544141" w:rsidRDefault="00820E24" w:rsidP="00885486">
      <w:pPr>
        <w:rPr>
          <w:rFonts w:ascii="Times New Roman" w:eastAsia="Calibri" w:hAnsi="Times New Roman" w:cs="Times New Roman"/>
          <w:sz w:val="22"/>
          <w:szCs w:val="22"/>
          <w:lang w:val="en-GB"/>
        </w:rPr>
      </w:pPr>
      <w:r w:rsidRPr="00544141">
        <w:rPr>
          <w:rFonts w:ascii="Times New Roman" w:eastAsia="Calibri" w:hAnsi="Times New Roman" w:cs="Times New Roman"/>
          <w:sz w:val="22"/>
          <w:szCs w:val="22"/>
          <w:lang w:val="en-GB"/>
        </w:rPr>
        <w:t>CAZV has a long term business relationship with E-Fractal.</w:t>
      </w:r>
    </w:p>
    <w:p w14:paraId="36BF59E4" w14:textId="77777777" w:rsidR="00885486" w:rsidRDefault="00820E24" w:rsidP="00885486">
      <w:pPr>
        <w:rPr>
          <w:rFonts w:ascii="Times New Roman" w:eastAsia="Calibri" w:hAnsi="Times New Roman" w:cs="Times New Roman"/>
          <w:sz w:val="22"/>
          <w:szCs w:val="22"/>
          <w:lang w:val="en-GB"/>
        </w:rPr>
      </w:pPr>
      <w:r w:rsidRPr="00544141">
        <w:rPr>
          <w:rFonts w:ascii="Times New Roman" w:eastAsia="Calibri" w:hAnsi="Times New Roman" w:cs="Times New Roman"/>
          <w:sz w:val="22"/>
          <w:szCs w:val="22"/>
          <w:lang w:val="en-GB"/>
        </w:rPr>
        <w:t>Magnus J Stark, CAZV</w:t>
      </w:r>
      <w:r w:rsidR="00D87616">
        <w:rPr>
          <w:rFonts w:ascii="Times New Roman" w:eastAsia="Calibri" w:hAnsi="Times New Roman" w:cs="Times New Roman"/>
          <w:sz w:val="22"/>
          <w:szCs w:val="22"/>
          <w:lang w:val="en-GB"/>
        </w:rPr>
        <w:t xml:space="preserve"> </w:t>
      </w:r>
      <w:r w:rsidRPr="00544141">
        <w:rPr>
          <w:rFonts w:ascii="Times New Roman" w:eastAsia="Calibri" w:hAnsi="Times New Roman" w:cs="Times New Roman"/>
          <w:sz w:val="22"/>
          <w:szCs w:val="22"/>
          <w:lang w:val="en-GB"/>
        </w:rPr>
        <w:t xml:space="preserve">and </w:t>
      </w:r>
      <w:r w:rsidR="00D87616">
        <w:rPr>
          <w:rFonts w:ascii="Times New Roman" w:eastAsia="Calibri" w:hAnsi="Times New Roman" w:cs="Times New Roman"/>
          <w:sz w:val="22"/>
          <w:szCs w:val="22"/>
          <w:lang w:val="en-GB"/>
        </w:rPr>
        <w:t>E-</w:t>
      </w:r>
      <w:r w:rsidRPr="00544141">
        <w:rPr>
          <w:rFonts w:ascii="Times New Roman" w:eastAsia="Calibri" w:hAnsi="Times New Roman" w:cs="Times New Roman"/>
          <w:sz w:val="22"/>
          <w:szCs w:val="22"/>
          <w:lang w:val="en-GB"/>
        </w:rPr>
        <w:t xml:space="preserve">Fractal </w:t>
      </w:r>
      <w:proofErr w:type="gramStart"/>
      <w:r w:rsidRPr="00544141">
        <w:rPr>
          <w:rFonts w:ascii="Times New Roman" w:eastAsia="Calibri" w:hAnsi="Times New Roman" w:cs="Times New Roman"/>
          <w:sz w:val="22"/>
          <w:szCs w:val="22"/>
          <w:lang w:val="en-GB"/>
        </w:rPr>
        <w:t>ha</w:t>
      </w:r>
      <w:r w:rsidR="00D87616">
        <w:rPr>
          <w:rFonts w:ascii="Times New Roman" w:eastAsia="Calibri" w:hAnsi="Times New Roman" w:cs="Times New Roman"/>
          <w:sz w:val="22"/>
          <w:szCs w:val="22"/>
          <w:lang w:val="en-GB"/>
        </w:rPr>
        <w:t xml:space="preserve">ve </w:t>
      </w:r>
      <w:r w:rsidRPr="00544141">
        <w:rPr>
          <w:rFonts w:ascii="Times New Roman" w:eastAsia="Calibri" w:hAnsi="Times New Roman" w:cs="Times New Roman"/>
          <w:sz w:val="22"/>
          <w:szCs w:val="22"/>
          <w:lang w:val="en-GB"/>
        </w:rPr>
        <w:t xml:space="preserve"> the</w:t>
      </w:r>
      <w:proofErr w:type="gramEnd"/>
      <w:r w:rsidRPr="00544141">
        <w:rPr>
          <w:rFonts w:ascii="Times New Roman" w:eastAsia="Calibri" w:hAnsi="Times New Roman" w:cs="Times New Roman"/>
          <w:sz w:val="22"/>
          <w:szCs w:val="22"/>
          <w:lang w:val="en-GB"/>
        </w:rPr>
        <w:t xml:space="preserve"> necessary log in info:</w:t>
      </w:r>
    </w:p>
    <w:p w14:paraId="2DD9E3A3" w14:textId="65E845BC" w:rsidR="00820E24" w:rsidRPr="00544141" w:rsidRDefault="00820E24" w:rsidP="00885486">
      <w:pPr>
        <w:rPr>
          <w:rFonts w:ascii="Times New Roman" w:eastAsia="Calibri" w:hAnsi="Times New Roman" w:cs="Times New Roman"/>
          <w:sz w:val="22"/>
          <w:szCs w:val="22"/>
          <w:lang w:val="en-GB"/>
        </w:rPr>
      </w:pPr>
      <w:r w:rsidRPr="00544141">
        <w:rPr>
          <w:rFonts w:ascii="Times New Roman" w:eastAsia="Calibri" w:hAnsi="Times New Roman" w:cs="Times New Roman"/>
          <w:sz w:val="22"/>
          <w:szCs w:val="22"/>
          <w:lang w:val="en-GB"/>
        </w:rPr>
        <w:t xml:space="preserve"> </w:t>
      </w:r>
    </w:p>
    <w:p w14:paraId="3932B7BE" w14:textId="77777777" w:rsidR="00820E24" w:rsidRPr="00544141" w:rsidRDefault="00820E24" w:rsidP="00885486">
      <w:pPr>
        <w:keepNext/>
        <w:keepLines/>
        <w:outlineLvl w:val="1"/>
        <w:rPr>
          <w:rFonts w:ascii="Times New Roman" w:eastAsia="Times New Roman" w:hAnsi="Times New Roman" w:cs="Times New Roman"/>
          <w:b/>
          <w:color w:val="000000"/>
          <w:sz w:val="26"/>
          <w:szCs w:val="26"/>
          <w:lang w:val="en-GB"/>
        </w:rPr>
      </w:pPr>
      <w:r w:rsidRPr="00544141">
        <w:rPr>
          <w:rFonts w:ascii="Times New Roman" w:eastAsia="Times New Roman" w:hAnsi="Times New Roman" w:cs="Times New Roman"/>
          <w:b/>
          <w:color w:val="000000"/>
          <w:sz w:val="26"/>
          <w:szCs w:val="26"/>
          <w:lang w:val="en-GB"/>
        </w:rPr>
        <w:t>Organization</w:t>
      </w:r>
    </w:p>
    <w:p w14:paraId="69BFC5C5" w14:textId="0CE7D1AD" w:rsidR="00820E24" w:rsidRPr="00544141" w:rsidRDefault="00820E24" w:rsidP="00885486">
      <w:pPr>
        <w:rPr>
          <w:rFonts w:ascii="Times New Roman" w:eastAsia="Calibri" w:hAnsi="Times New Roman" w:cs="Times New Roman"/>
          <w:sz w:val="22"/>
          <w:szCs w:val="22"/>
          <w:lang w:val="en-GB"/>
        </w:rPr>
      </w:pPr>
      <w:r w:rsidRPr="00544141">
        <w:rPr>
          <w:rFonts w:ascii="Times New Roman" w:eastAsia="Calibri" w:hAnsi="Times New Roman" w:cs="Times New Roman"/>
          <w:sz w:val="22"/>
          <w:szCs w:val="22"/>
          <w:lang w:val="en-GB"/>
        </w:rPr>
        <w:t xml:space="preserve">CAZV (the Czech Academy of Agricultural </w:t>
      </w:r>
      <w:proofErr w:type="gramStart"/>
      <w:r w:rsidRPr="00544141">
        <w:rPr>
          <w:rFonts w:ascii="Times New Roman" w:eastAsia="Calibri" w:hAnsi="Times New Roman" w:cs="Times New Roman"/>
          <w:sz w:val="22"/>
          <w:szCs w:val="22"/>
          <w:lang w:val="en-GB"/>
        </w:rPr>
        <w:t>Sciences )</w:t>
      </w:r>
      <w:proofErr w:type="gramEnd"/>
      <w:r w:rsidRPr="00544141">
        <w:rPr>
          <w:rFonts w:ascii="Times New Roman" w:eastAsia="Calibri" w:hAnsi="Times New Roman" w:cs="Times New Roman"/>
          <w:sz w:val="22"/>
          <w:szCs w:val="22"/>
          <w:lang w:val="en-GB"/>
        </w:rPr>
        <w:t xml:space="preserve"> is responsible with </w:t>
      </w:r>
      <w:proofErr w:type="spellStart"/>
      <w:r w:rsidRPr="00544141">
        <w:rPr>
          <w:rFonts w:ascii="Times New Roman" w:eastAsia="Calibri" w:hAnsi="Times New Roman" w:cs="Times New Roman"/>
          <w:sz w:val="22"/>
          <w:szCs w:val="22"/>
          <w:lang w:val="en-GB"/>
        </w:rPr>
        <w:t>MrZdeněk</w:t>
      </w:r>
      <w:proofErr w:type="spellEnd"/>
      <w:r w:rsidRPr="00544141">
        <w:rPr>
          <w:rFonts w:ascii="Times New Roman" w:eastAsia="Calibri" w:hAnsi="Times New Roman" w:cs="Times New Roman"/>
          <w:sz w:val="22"/>
          <w:szCs w:val="22"/>
          <w:lang w:val="en-GB"/>
        </w:rPr>
        <w:t xml:space="preserve"> </w:t>
      </w:r>
      <w:proofErr w:type="spellStart"/>
      <w:r w:rsidRPr="00544141">
        <w:rPr>
          <w:rFonts w:ascii="Times New Roman" w:eastAsia="Calibri" w:hAnsi="Times New Roman" w:cs="Times New Roman"/>
          <w:sz w:val="22"/>
          <w:szCs w:val="22"/>
          <w:lang w:val="en-GB"/>
        </w:rPr>
        <w:t>Pastorek</w:t>
      </w:r>
      <w:proofErr w:type="spellEnd"/>
      <w:r w:rsidRPr="00544141">
        <w:rPr>
          <w:rFonts w:ascii="Times New Roman" w:eastAsia="Calibri" w:hAnsi="Times New Roman" w:cs="Times New Roman"/>
          <w:sz w:val="22"/>
          <w:szCs w:val="22"/>
          <w:lang w:val="en-GB"/>
        </w:rPr>
        <w:t xml:space="preserve"> and Mrs Jindřiška  Čížková</w:t>
      </w:r>
    </w:p>
    <w:p w14:paraId="7D12F6EC" w14:textId="3261B811" w:rsidR="00820E24" w:rsidRPr="00544141" w:rsidRDefault="00820E24" w:rsidP="00885486">
      <w:pPr>
        <w:rPr>
          <w:rFonts w:ascii="Times New Roman" w:eastAsia="Calibri" w:hAnsi="Times New Roman" w:cs="Times New Roman"/>
          <w:sz w:val="22"/>
          <w:szCs w:val="22"/>
          <w:lang w:val="en-GB"/>
        </w:rPr>
      </w:pPr>
      <w:r w:rsidRPr="00544141">
        <w:rPr>
          <w:rFonts w:ascii="Times New Roman" w:eastAsia="Calibri" w:hAnsi="Times New Roman" w:cs="Times New Roman"/>
          <w:sz w:val="22"/>
          <w:szCs w:val="22"/>
          <w:lang w:val="en-GB"/>
        </w:rPr>
        <w:t xml:space="preserve">KSLA (the Royal Swedish Academy of Agricultural Sciences and Forestry) and Magnus J Stark </w:t>
      </w:r>
    </w:p>
    <w:p w14:paraId="5B97AC33" w14:textId="69DF3C70" w:rsidR="00820E24" w:rsidRPr="00544141" w:rsidRDefault="00820E24" w:rsidP="00885486">
      <w:pPr>
        <w:rPr>
          <w:rFonts w:ascii="Times New Roman" w:eastAsia="Calibri" w:hAnsi="Times New Roman" w:cs="Times New Roman"/>
          <w:sz w:val="22"/>
          <w:szCs w:val="22"/>
          <w:lang w:val="en-GB"/>
        </w:rPr>
      </w:pPr>
      <w:r w:rsidRPr="00544141">
        <w:rPr>
          <w:rFonts w:ascii="Times New Roman" w:eastAsia="Calibri" w:hAnsi="Times New Roman" w:cs="Times New Roman"/>
          <w:sz w:val="22"/>
          <w:szCs w:val="22"/>
          <w:lang w:val="en-GB"/>
        </w:rPr>
        <w:t xml:space="preserve">AAF (the French Academy of Agricultural Sciences) and Michel </w:t>
      </w:r>
      <w:proofErr w:type="spellStart"/>
      <w:r w:rsidRPr="00544141">
        <w:rPr>
          <w:rFonts w:ascii="Times New Roman" w:eastAsia="Calibri" w:hAnsi="Times New Roman" w:cs="Times New Roman"/>
          <w:sz w:val="22"/>
          <w:szCs w:val="22"/>
          <w:lang w:val="en-GB"/>
        </w:rPr>
        <w:t>Thibier</w:t>
      </w:r>
      <w:proofErr w:type="spellEnd"/>
    </w:p>
    <w:p w14:paraId="1AC82932" w14:textId="77777777" w:rsidR="00885486" w:rsidRDefault="00820E24" w:rsidP="00885486">
      <w:pPr>
        <w:rPr>
          <w:rFonts w:ascii="Times New Roman" w:eastAsia="Calibri" w:hAnsi="Times New Roman" w:cs="Times New Roman"/>
          <w:sz w:val="22"/>
          <w:szCs w:val="22"/>
          <w:lang w:val="en-GB"/>
        </w:rPr>
      </w:pPr>
      <w:r w:rsidRPr="00544141">
        <w:rPr>
          <w:rFonts w:ascii="Times New Roman" w:eastAsia="Calibri" w:hAnsi="Times New Roman" w:cs="Times New Roman"/>
          <w:sz w:val="22"/>
          <w:szCs w:val="22"/>
          <w:lang w:val="en-GB"/>
        </w:rPr>
        <w:t>The consultant firm E-Fractal with the owner Mr Jiří Berger, senior director Marek Waldhauser, and the web designer Miroslav Frank.</w:t>
      </w:r>
    </w:p>
    <w:p w14:paraId="64B61317" w14:textId="0BE12C39" w:rsidR="00820E24" w:rsidRPr="00544141" w:rsidRDefault="00820E24" w:rsidP="00885486">
      <w:pPr>
        <w:rPr>
          <w:rFonts w:ascii="Times New Roman" w:eastAsia="Calibri" w:hAnsi="Times New Roman" w:cs="Times New Roman"/>
          <w:sz w:val="22"/>
          <w:szCs w:val="22"/>
          <w:lang w:val="en-GB"/>
        </w:rPr>
      </w:pPr>
      <w:r w:rsidRPr="00544141">
        <w:rPr>
          <w:rFonts w:ascii="Times New Roman" w:eastAsia="Calibri" w:hAnsi="Times New Roman" w:cs="Times New Roman"/>
          <w:sz w:val="22"/>
          <w:szCs w:val="22"/>
          <w:lang w:val="en-GB"/>
        </w:rPr>
        <w:t xml:space="preserve"> </w:t>
      </w:r>
    </w:p>
    <w:p w14:paraId="38074F25" w14:textId="77777777" w:rsidR="00820E24" w:rsidRPr="00544141" w:rsidRDefault="00820E24" w:rsidP="00885486">
      <w:pPr>
        <w:keepNext/>
        <w:keepLines/>
        <w:outlineLvl w:val="1"/>
        <w:rPr>
          <w:rFonts w:ascii="Times New Roman" w:eastAsia="Times New Roman" w:hAnsi="Times New Roman" w:cs="Times New Roman"/>
          <w:b/>
          <w:color w:val="000000"/>
          <w:sz w:val="26"/>
          <w:szCs w:val="26"/>
          <w:lang w:val="en-GB"/>
        </w:rPr>
      </w:pPr>
      <w:r w:rsidRPr="00544141">
        <w:rPr>
          <w:rFonts w:ascii="Times New Roman" w:eastAsia="Times New Roman" w:hAnsi="Times New Roman" w:cs="Times New Roman"/>
          <w:b/>
          <w:color w:val="000000"/>
          <w:sz w:val="26"/>
          <w:szCs w:val="26"/>
          <w:lang w:val="en-GB"/>
        </w:rPr>
        <w:t>Objectives</w:t>
      </w:r>
    </w:p>
    <w:p w14:paraId="586A3E01" w14:textId="77777777" w:rsidR="00885486" w:rsidRDefault="00820E24" w:rsidP="00885486">
      <w:pPr>
        <w:rPr>
          <w:rFonts w:ascii="Times New Roman" w:eastAsia="Calibri" w:hAnsi="Times New Roman" w:cs="Times New Roman"/>
          <w:sz w:val="22"/>
          <w:szCs w:val="22"/>
          <w:lang w:val="en-GB"/>
        </w:rPr>
      </w:pPr>
      <w:r w:rsidRPr="00544141">
        <w:rPr>
          <w:rFonts w:ascii="Times New Roman" w:eastAsia="Calibri" w:hAnsi="Times New Roman" w:cs="Times New Roman"/>
          <w:sz w:val="22"/>
          <w:szCs w:val="22"/>
          <w:lang w:val="en-GB"/>
        </w:rPr>
        <w:t>Main objective is to have the web page to go on</w:t>
      </w:r>
      <w:r w:rsidR="000D7F03" w:rsidRPr="00544141">
        <w:rPr>
          <w:rFonts w:ascii="Times New Roman" w:eastAsia="Calibri" w:hAnsi="Times New Roman" w:cs="Times New Roman"/>
          <w:sz w:val="22"/>
          <w:szCs w:val="22"/>
          <w:lang w:val="en-GB"/>
        </w:rPr>
        <w:t>-</w:t>
      </w:r>
      <w:r w:rsidRPr="00544141">
        <w:rPr>
          <w:rFonts w:ascii="Times New Roman" w:eastAsia="Calibri" w:hAnsi="Times New Roman" w:cs="Times New Roman"/>
          <w:sz w:val="22"/>
          <w:szCs w:val="22"/>
          <w:lang w:val="en-GB"/>
        </w:rPr>
        <w:t>line for the all the members in the last week of February</w:t>
      </w:r>
    </w:p>
    <w:p w14:paraId="657322B6" w14:textId="7ED98826" w:rsidR="000D7F03" w:rsidRPr="00544141" w:rsidRDefault="00820E24" w:rsidP="00885486">
      <w:pPr>
        <w:rPr>
          <w:rFonts w:ascii="Times New Roman" w:eastAsia="Calibri" w:hAnsi="Times New Roman" w:cs="Times New Roman"/>
          <w:sz w:val="22"/>
          <w:szCs w:val="22"/>
          <w:lang w:val="en-GB"/>
        </w:rPr>
      </w:pPr>
      <w:r w:rsidRPr="00544141">
        <w:rPr>
          <w:rFonts w:ascii="Times New Roman" w:eastAsia="Calibri" w:hAnsi="Times New Roman" w:cs="Times New Roman"/>
          <w:sz w:val="22"/>
          <w:szCs w:val="22"/>
          <w:lang w:val="en-GB"/>
        </w:rPr>
        <w:t>.</w:t>
      </w:r>
    </w:p>
    <w:p w14:paraId="7D2DF258" w14:textId="0D078F64" w:rsidR="00820E24" w:rsidRPr="00544141" w:rsidRDefault="00820E24" w:rsidP="00885486">
      <w:pPr>
        <w:rPr>
          <w:rFonts w:ascii="Times New Roman" w:eastAsia="Calibri" w:hAnsi="Times New Roman" w:cs="Times New Roman"/>
          <w:b/>
          <w:sz w:val="28"/>
          <w:szCs w:val="28"/>
          <w:lang w:val="en-GB"/>
        </w:rPr>
      </w:pPr>
      <w:r w:rsidRPr="00544141">
        <w:rPr>
          <w:rFonts w:ascii="Times New Roman" w:eastAsia="Calibri" w:hAnsi="Times New Roman" w:cs="Times New Roman"/>
          <w:b/>
          <w:sz w:val="28"/>
          <w:szCs w:val="28"/>
          <w:lang w:val="en-GB"/>
        </w:rPr>
        <w:t>Milestones</w:t>
      </w:r>
    </w:p>
    <w:p w14:paraId="66B72735" w14:textId="6F252A9E" w:rsidR="00820E24" w:rsidRPr="006841BF" w:rsidRDefault="00820E24" w:rsidP="00885486">
      <w:pPr>
        <w:pStyle w:val="Odstavecseseznamem"/>
        <w:numPr>
          <w:ilvl w:val="0"/>
          <w:numId w:val="25"/>
        </w:numPr>
        <w:rPr>
          <w:rFonts w:ascii="Times New Roman" w:eastAsia="Calibri" w:hAnsi="Times New Roman" w:cs="Times New Roman"/>
          <w:sz w:val="22"/>
          <w:szCs w:val="22"/>
          <w:lang w:val="en-GB"/>
        </w:rPr>
      </w:pPr>
      <w:r w:rsidRPr="006841BF">
        <w:rPr>
          <w:rFonts w:ascii="Times New Roman" w:eastAsia="Calibri" w:hAnsi="Times New Roman" w:cs="Times New Roman"/>
          <w:sz w:val="22"/>
          <w:szCs w:val="22"/>
          <w:lang w:val="en-GB"/>
        </w:rPr>
        <w:t xml:space="preserve">Collecting ideas from </w:t>
      </w:r>
      <w:r w:rsidR="000D7F03" w:rsidRPr="006841BF">
        <w:rPr>
          <w:rFonts w:ascii="Times New Roman" w:eastAsia="Calibri" w:hAnsi="Times New Roman" w:cs="Times New Roman"/>
          <w:sz w:val="22"/>
          <w:szCs w:val="22"/>
          <w:lang w:val="en-GB"/>
        </w:rPr>
        <w:t>the S</w:t>
      </w:r>
      <w:r w:rsidRPr="006841BF">
        <w:rPr>
          <w:rFonts w:ascii="Times New Roman" w:eastAsia="Calibri" w:hAnsi="Times New Roman" w:cs="Times New Roman"/>
          <w:sz w:val="22"/>
          <w:szCs w:val="22"/>
          <w:lang w:val="en-GB"/>
        </w:rPr>
        <w:t xml:space="preserve">teering </w:t>
      </w:r>
      <w:r w:rsidR="000D7F03" w:rsidRPr="006841BF">
        <w:rPr>
          <w:rFonts w:ascii="Times New Roman" w:eastAsia="Calibri" w:hAnsi="Times New Roman" w:cs="Times New Roman"/>
          <w:sz w:val="22"/>
          <w:szCs w:val="22"/>
          <w:lang w:val="en-GB"/>
        </w:rPr>
        <w:t>C</w:t>
      </w:r>
      <w:r w:rsidRPr="006841BF">
        <w:rPr>
          <w:rFonts w:ascii="Times New Roman" w:eastAsia="Calibri" w:hAnsi="Times New Roman" w:cs="Times New Roman"/>
          <w:sz w:val="22"/>
          <w:szCs w:val="22"/>
          <w:lang w:val="en-GB"/>
        </w:rPr>
        <w:t xml:space="preserve">ommittee </w:t>
      </w:r>
      <w:r w:rsidR="000D7F03" w:rsidRPr="006841BF">
        <w:rPr>
          <w:rFonts w:ascii="Times New Roman" w:eastAsia="Calibri" w:hAnsi="Times New Roman" w:cs="Times New Roman"/>
          <w:sz w:val="22"/>
          <w:szCs w:val="22"/>
          <w:lang w:val="en-GB"/>
        </w:rPr>
        <w:t>W</w:t>
      </w:r>
      <w:r w:rsidRPr="006841BF">
        <w:rPr>
          <w:rFonts w:ascii="Times New Roman" w:eastAsia="Calibri" w:hAnsi="Times New Roman" w:cs="Times New Roman"/>
          <w:sz w:val="22"/>
          <w:szCs w:val="22"/>
          <w:lang w:val="en-GB"/>
        </w:rPr>
        <w:t xml:space="preserve">orking </w:t>
      </w:r>
      <w:r w:rsidR="000D7F03" w:rsidRPr="006841BF">
        <w:rPr>
          <w:rFonts w:ascii="Times New Roman" w:eastAsia="Calibri" w:hAnsi="Times New Roman" w:cs="Times New Roman"/>
          <w:sz w:val="22"/>
          <w:szCs w:val="22"/>
          <w:lang w:val="en-GB"/>
        </w:rPr>
        <w:t>G</w:t>
      </w:r>
      <w:r w:rsidRPr="006841BF">
        <w:rPr>
          <w:rFonts w:ascii="Times New Roman" w:eastAsia="Calibri" w:hAnsi="Times New Roman" w:cs="Times New Roman"/>
          <w:sz w:val="22"/>
          <w:szCs w:val="22"/>
          <w:lang w:val="en-GB"/>
        </w:rPr>
        <w:t xml:space="preserve">roup </w:t>
      </w:r>
      <w:r w:rsidR="00D87616" w:rsidRPr="006841BF">
        <w:rPr>
          <w:rFonts w:ascii="Times New Roman" w:eastAsia="Calibri" w:hAnsi="Times New Roman" w:cs="Times New Roman"/>
          <w:sz w:val="22"/>
          <w:szCs w:val="22"/>
          <w:lang w:val="en-GB"/>
        </w:rPr>
        <w:t xml:space="preserve">meeting on December 2–3, 2015 </w:t>
      </w:r>
      <w:r w:rsidR="000D7F03" w:rsidRPr="006841BF">
        <w:rPr>
          <w:rFonts w:ascii="Times New Roman" w:eastAsia="Calibri" w:hAnsi="Times New Roman" w:cs="Times New Roman"/>
          <w:sz w:val="22"/>
          <w:szCs w:val="22"/>
          <w:lang w:val="en-GB"/>
        </w:rPr>
        <w:t>in Prague</w:t>
      </w:r>
      <w:r w:rsidRPr="006841BF">
        <w:rPr>
          <w:rFonts w:ascii="Times New Roman" w:eastAsia="Calibri" w:hAnsi="Times New Roman" w:cs="Times New Roman"/>
          <w:sz w:val="22"/>
          <w:szCs w:val="22"/>
          <w:lang w:val="en-GB"/>
        </w:rPr>
        <w:t xml:space="preserve"> on today’s demo version as well as from employees at </w:t>
      </w:r>
      <w:r w:rsidR="000D7F03" w:rsidRPr="006841BF">
        <w:rPr>
          <w:rFonts w:ascii="Times New Roman" w:eastAsia="Calibri" w:hAnsi="Times New Roman" w:cs="Times New Roman"/>
          <w:sz w:val="22"/>
          <w:szCs w:val="22"/>
          <w:lang w:val="en-GB"/>
        </w:rPr>
        <w:t>CAZV</w:t>
      </w:r>
      <w:r w:rsidRPr="006841BF">
        <w:rPr>
          <w:rFonts w:ascii="Times New Roman" w:eastAsia="Calibri" w:hAnsi="Times New Roman" w:cs="Times New Roman"/>
          <w:sz w:val="22"/>
          <w:szCs w:val="22"/>
          <w:lang w:val="en-GB"/>
        </w:rPr>
        <w:t>.</w:t>
      </w:r>
    </w:p>
    <w:p w14:paraId="1B68053B" w14:textId="77777777" w:rsidR="00820E24" w:rsidRPr="006841BF" w:rsidRDefault="00820E24" w:rsidP="00885486">
      <w:pPr>
        <w:pStyle w:val="Odstavecseseznamem"/>
        <w:numPr>
          <w:ilvl w:val="0"/>
          <w:numId w:val="25"/>
        </w:numPr>
        <w:rPr>
          <w:rFonts w:ascii="Times New Roman" w:eastAsia="Calibri" w:hAnsi="Times New Roman" w:cs="Times New Roman"/>
          <w:sz w:val="22"/>
          <w:szCs w:val="22"/>
          <w:lang w:val="en-GB"/>
        </w:rPr>
      </w:pPr>
      <w:r w:rsidRPr="006841BF">
        <w:rPr>
          <w:rFonts w:ascii="Times New Roman" w:eastAsia="Calibri" w:hAnsi="Times New Roman" w:cs="Times New Roman"/>
          <w:sz w:val="22"/>
          <w:szCs w:val="22"/>
          <w:lang w:val="en-GB"/>
        </w:rPr>
        <w:t>Finishing the design of the web site aligned with the working groups opinions</w:t>
      </w:r>
    </w:p>
    <w:p w14:paraId="009D6E45" w14:textId="15A08982" w:rsidR="00820E24" w:rsidRPr="006841BF" w:rsidRDefault="00820E24" w:rsidP="00885486">
      <w:pPr>
        <w:pStyle w:val="Odstavecseseznamem"/>
        <w:numPr>
          <w:ilvl w:val="0"/>
          <w:numId w:val="25"/>
        </w:numPr>
        <w:rPr>
          <w:rFonts w:ascii="Times New Roman" w:eastAsia="Calibri" w:hAnsi="Times New Roman" w:cs="Times New Roman"/>
          <w:sz w:val="22"/>
          <w:szCs w:val="22"/>
          <w:lang w:val="en-GB"/>
        </w:rPr>
      </w:pPr>
      <w:r w:rsidRPr="006841BF">
        <w:rPr>
          <w:rFonts w:ascii="Times New Roman" w:eastAsia="Calibri" w:hAnsi="Times New Roman" w:cs="Times New Roman"/>
          <w:sz w:val="22"/>
          <w:szCs w:val="22"/>
          <w:lang w:val="en-GB"/>
        </w:rPr>
        <w:t>Transfer info</w:t>
      </w:r>
      <w:r w:rsidR="000D7F03" w:rsidRPr="006841BF">
        <w:rPr>
          <w:rFonts w:ascii="Times New Roman" w:eastAsia="Calibri" w:hAnsi="Times New Roman" w:cs="Times New Roman"/>
          <w:sz w:val="22"/>
          <w:szCs w:val="22"/>
          <w:lang w:val="en-GB"/>
        </w:rPr>
        <w:t>rmation</w:t>
      </w:r>
      <w:r w:rsidRPr="006841BF">
        <w:rPr>
          <w:rFonts w:ascii="Times New Roman" w:eastAsia="Calibri" w:hAnsi="Times New Roman" w:cs="Times New Roman"/>
          <w:sz w:val="22"/>
          <w:szCs w:val="22"/>
          <w:lang w:val="en-GB"/>
        </w:rPr>
        <w:t xml:space="preserve"> from the old web site</w:t>
      </w:r>
      <w:r w:rsidR="000D7F03" w:rsidRPr="006841BF">
        <w:rPr>
          <w:rFonts w:ascii="Times New Roman" w:eastAsia="Calibri" w:hAnsi="Times New Roman" w:cs="Times New Roman"/>
          <w:sz w:val="22"/>
          <w:szCs w:val="22"/>
          <w:lang w:val="en-GB"/>
        </w:rPr>
        <w:t xml:space="preserve"> (now 20% done)</w:t>
      </w:r>
    </w:p>
    <w:p w14:paraId="329C0BA2" w14:textId="2781721C" w:rsidR="00820E24" w:rsidRDefault="00820E24" w:rsidP="00885486">
      <w:pPr>
        <w:pStyle w:val="Odstavecseseznamem"/>
        <w:numPr>
          <w:ilvl w:val="0"/>
          <w:numId w:val="25"/>
        </w:numPr>
        <w:rPr>
          <w:rFonts w:ascii="Times New Roman" w:eastAsia="Calibri" w:hAnsi="Times New Roman" w:cs="Times New Roman"/>
          <w:sz w:val="22"/>
          <w:szCs w:val="22"/>
          <w:lang w:val="en-GB"/>
        </w:rPr>
      </w:pPr>
      <w:r w:rsidRPr="006841BF">
        <w:rPr>
          <w:rFonts w:ascii="Times New Roman" w:eastAsia="Calibri" w:hAnsi="Times New Roman" w:cs="Times New Roman"/>
          <w:sz w:val="22"/>
          <w:szCs w:val="22"/>
          <w:lang w:val="en-GB"/>
        </w:rPr>
        <w:t>Test drive of the functionality of the web</w:t>
      </w:r>
      <w:r w:rsidR="000D7F03" w:rsidRPr="006841BF">
        <w:rPr>
          <w:rFonts w:ascii="Times New Roman" w:eastAsia="Calibri" w:hAnsi="Times New Roman" w:cs="Times New Roman"/>
          <w:sz w:val="22"/>
          <w:szCs w:val="22"/>
          <w:lang w:val="en-GB"/>
        </w:rPr>
        <w:t xml:space="preserve"> (planned for mid-February)</w:t>
      </w:r>
    </w:p>
    <w:p w14:paraId="7A490732" w14:textId="77777777" w:rsidR="00885486" w:rsidRPr="006841BF" w:rsidRDefault="00885486" w:rsidP="00885486">
      <w:pPr>
        <w:pStyle w:val="Odstavecseseznamem"/>
        <w:numPr>
          <w:ilvl w:val="0"/>
          <w:numId w:val="25"/>
        </w:numPr>
        <w:rPr>
          <w:rFonts w:ascii="Times New Roman" w:eastAsia="Calibri" w:hAnsi="Times New Roman" w:cs="Times New Roman"/>
          <w:sz w:val="22"/>
          <w:szCs w:val="22"/>
          <w:lang w:val="en-GB"/>
        </w:rPr>
      </w:pPr>
    </w:p>
    <w:p w14:paraId="27771308" w14:textId="77777777" w:rsidR="00820E24" w:rsidRPr="00544141" w:rsidRDefault="00820E24" w:rsidP="00885486">
      <w:pPr>
        <w:keepNext/>
        <w:keepLines/>
        <w:outlineLvl w:val="1"/>
        <w:rPr>
          <w:rFonts w:ascii="Times New Roman" w:eastAsia="Times New Roman" w:hAnsi="Times New Roman" w:cs="Times New Roman"/>
          <w:b/>
          <w:color w:val="000000"/>
          <w:sz w:val="26"/>
          <w:szCs w:val="26"/>
          <w:lang w:val="en-GB"/>
        </w:rPr>
      </w:pPr>
      <w:r w:rsidRPr="00544141">
        <w:rPr>
          <w:rFonts w:ascii="Times New Roman" w:eastAsia="Times New Roman" w:hAnsi="Times New Roman" w:cs="Times New Roman"/>
          <w:b/>
          <w:color w:val="000000"/>
          <w:sz w:val="26"/>
          <w:szCs w:val="26"/>
          <w:lang w:val="en-GB"/>
        </w:rPr>
        <w:t>Finance</w:t>
      </w:r>
    </w:p>
    <w:p w14:paraId="1E21DC55" w14:textId="4B5CED42" w:rsidR="00820E24" w:rsidRDefault="00820E24" w:rsidP="00885486">
      <w:pPr>
        <w:rPr>
          <w:rFonts w:ascii="Times New Roman" w:eastAsia="Calibri" w:hAnsi="Times New Roman" w:cs="Times New Roman"/>
          <w:sz w:val="22"/>
          <w:szCs w:val="22"/>
          <w:lang w:val="en-GB"/>
        </w:rPr>
      </w:pPr>
      <w:r w:rsidRPr="00544141">
        <w:rPr>
          <w:rFonts w:ascii="Times New Roman" w:eastAsia="Calibri" w:hAnsi="Times New Roman" w:cs="Times New Roman"/>
          <w:sz w:val="22"/>
          <w:szCs w:val="22"/>
          <w:lang w:val="en-GB"/>
        </w:rPr>
        <w:t>Sweden has</w:t>
      </w:r>
      <w:r w:rsidR="000D7F03" w:rsidRPr="00544141">
        <w:rPr>
          <w:rFonts w:ascii="Times New Roman" w:eastAsia="Calibri" w:hAnsi="Times New Roman" w:cs="Times New Roman"/>
          <w:sz w:val="22"/>
          <w:szCs w:val="22"/>
          <w:lang w:val="en-GB"/>
        </w:rPr>
        <w:t xml:space="preserve"> very kindly</w:t>
      </w:r>
      <w:r w:rsidRPr="00544141">
        <w:rPr>
          <w:rFonts w:ascii="Times New Roman" w:eastAsia="Calibri" w:hAnsi="Times New Roman" w:cs="Times New Roman"/>
          <w:sz w:val="22"/>
          <w:szCs w:val="22"/>
          <w:lang w:val="en-GB"/>
        </w:rPr>
        <w:t xml:space="preserve"> financed the construction of the web, but so far Fractal hasn´t been paid at all. But a contract do</w:t>
      </w:r>
      <w:r w:rsidR="000D7F03" w:rsidRPr="00544141">
        <w:rPr>
          <w:rFonts w:ascii="Times New Roman" w:eastAsia="Calibri" w:hAnsi="Times New Roman" w:cs="Times New Roman"/>
          <w:sz w:val="22"/>
          <w:szCs w:val="22"/>
          <w:lang w:val="en-GB"/>
        </w:rPr>
        <w:t>es</w:t>
      </w:r>
      <w:r w:rsidRPr="00544141">
        <w:rPr>
          <w:rFonts w:ascii="Times New Roman" w:eastAsia="Calibri" w:hAnsi="Times New Roman" w:cs="Times New Roman"/>
          <w:sz w:val="22"/>
          <w:szCs w:val="22"/>
          <w:lang w:val="en-GB"/>
        </w:rPr>
        <w:t xml:space="preserve"> exist. </w:t>
      </w:r>
      <w:r w:rsidR="000D7F03" w:rsidRPr="00544141">
        <w:rPr>
          <w:rFonts w:ascii="Times New Roman" w:eastAsia="Calibri" w:hAnsi="Times New Roman" w:cs="Times New Roman"/>
          <w:sz w:val="22"/>
          <w:szCs w:val="22"/>
          <w:lang w:val="en-GB"/>
        </w:rPr>
        <w:t xml:space="preserve">The budget </w:t>
      </w:r>
      <w:r w:rsidRPr="00544141">
        <w:rPr>
          <w:rFonts w:ascii="Times New Roman" w:eastAsia="Calibri" w:hAnsi="Times New Roman" w:cs="Times New Roman"/>
          <w:sz w:val="22"/>
          <w:szCs w:val="22"/>
          <w:lang w:val="en-GB"/>
        </w:rPr>
        <w:t>for the construction and the maintenance of the web page</w:t>
      </w:r>
      <w:r w:rsidR="000D7F03" w:rsidRPr="00544141">
        <w:rPr>
          <w:rFonts w:ascii="Times New Roman" w:eastAsia="Calibri" w:hAnsi="Times New Roman" w:cs="Times New Roman"/>
          <w:sz w:val="22"/>
          <w:szCs w:val="22"/>
          <w:lang w:val="en-GB"/>
        </w:rPr>
        <w:t xml:space="preserve"> must be made</w:t>
      </w:r>
      <w:r w:rsidRPr="00544141">
        <w:rPr>
          <w:rFonts w:ascii="Times New Roman" w:eastAsia="Calibri" w:hAnsi="Times New Roman" w:cs="Times New Roman"/>
          <w:sz w:val="22"/>
          <w:szCs w:val="22"/>
          <w:lang w:val="en-GB"/>
        </w:rPr>
        <w:t xml:space="preserve">. The budget should be expressed in Euros and Czech </w:t>
      </w:r>
      <w:r w:rsidR="000D7F03" w:rsidRPr="00544141">
        <w:rPr>
          <w:rFonts w:ascii="Times New Roman" w:eastAsia="Calibri" w:hAnsi="Times New Roman" w:cs="Times New Roman"/>
          <w:sz w:val="22"/>
          <w:szCs w:val="22"/>
          <w:lang w:val="en-GB"/>
        </w:rPr>
        <w:t>crowns</w:t>
      </w:r>
      <w:r w:rsidRPr="00544141">
        <w:rPr>
          <w:rFonts w:ascii="Times New Roman" w:eastAsia="Calibri" w:hAnsi="Times New Roman" w:cs="Times New Roman"/>
          <w:sz w:val="22"/>
          <w:szCs w:val="22"/>
          <w:lang w:val="en-GB"/>
        </w:rPr>
        <w:t xml:space="preserve">. </w:t>
      </w:r>
    </w:p>
    <w:p w14:paraId="5EA610DC" w14:textId="77777777" w:rsidR="00885486" w:rsidRPr="00544141" w:rsidRDefault="00885486" w:rsidP="00885486">
      <w:pPr>
        <w:rPr>
          <w:rFonts w:ascii="Times New Roman" w:eastAsia="Calibri" w:hAnsi="Times New Roman" w:cs="Times New Roman"/>
          <w:sz w:val="22"/>
          <w:szCs w:val="22"/>
          <w:lang w:val="en-GB"/>
        </w:rPr>
      </w:pPr>
    </w:p>
    <w:p w14:paraId="140E707A" w14:textId="77777777" w:rsidR="00820E24" w:rsidRPr="00544141" w:rsidRDefault="00820E24" w:rsidP="00885486">
      <w:pPr>
        <w:keepNext/>
        <w:keepLines/>
        <w:outlineLvl w:val="1"/>
        <w:rPr>
          <w:rFonts w:ascii="Times New Roman" w:eastAsia="Times New Roman" w:hAnsi="Times New Roman" w:cs="Times New Roman"/>
          <w:b/>
          <w:color w:val="000000"/>
          <w:sz w:val="26"/>
          <w:szCs w:val="26"/>
          <w:lang w:val="en-GB"/>
        </w:rPr>
      </w:pPr>
      <w:r w:rsidRPr="00544141">
        <w:rPr>
          <w:rFonts w:ascii="Times New Roman" w:eastAsia="Times New Roman" w:hAnsi="Times New Roman" w:cs="Times New Roman"/>
          <w:b/>
          <w:color w:val="000000"/>
          <w:sz w:val="26"/>
          <w:szCs w:val="26"/>
          <w:lang w:val="en-GB"/>
        </w:rPr>
        <w:t>Timetable</w:t>
      </w:r>
    </w:p>
    <w:p w14:paraId="08FDAE03" w14:textId="6295FC60" w:rsidR="00820E24" w:rsidRPr="00544141" w:rsidRDefault="00820E24" w:rsidP="00885486">
      <w:pPr>
        <w:rPr>
          <w:rFonts w:ascii="Times New Roman" w:eastAsia="Calibri" w:hAnsi="Times New Roman" w:cs="Times New Roman"/>
          <w:sz w:val="22"/>
          <w:szCs w:val="22"/>
          <w:lang w:val="en-GB"/>
        </w:rPr>
      </w:pPr>
      <w:r w:rsidRPr="00544141">
        <w:rPr>
          <w:rFonts w:ascii="Times New Roman" w:eastAsia="Calibri" w:hAnsi="Times New Roman" w:cs="Times New Roman"/>
          <w:sz w:val="22"/>
          <w:szCs w:val="22"/>
          <w:lang w:val="en-GB"/>
        </w:rPr>
        <w:t xml:space="preserve">The web will go public </w:t>
      </w:r>
      <w:r w:rsidR="000D7F03" w:rsidRPr="00544141">
        <w:rPr>
          <w:rFonts w:ascii="Times New Roman" w:eastAsia="Calibri" w:hAnsi="Times New Roman" w:cs="Times New Roman"/>
          <w:sz w:val="22"/>
          <w:szCs w:val="22"/>
          <w:lang w:val="en-GB"/>
        </w:rPr>
        <w:t>on</w:t>
      </w:r>
      <w:r w:rsidRPr="00544141">
        <w:rPr>
          <w:rFonts w:ascii="Times New Roman" w:eastAsia="Calibri" w:hAnsi="Times New Roman" w:cs="Times New Roman"/>
          <w:sz w:val="22"/>
          <w:szCs w:val="22"/>
          <w:lang w:val="en-GB"/>
        </w:rPr>
        <w:t xml:space="preserve"> February 26</w:t>
      </w:r>
      <w:r w:rsidR="000D7F03" w:rsidRPr="00544141">
        <w:rPr>
          <w:rFonts w:ascii="Times New Roman" w:eastAsia="Calibri" w:hAnsi="Times New Roman" w:cs="Times New Roman"/>
          <w:sz w:val="22"/>
          <w:szCs w:val="22"/>
          <w:lang w:val="en-GB"/>
        </w:rPr>
        <w:t>, 2016.</w:t>
      </w:r>
    </w:p>
    <w:p w14:paraId="23E19FF7" w14:textId="77777777" w:rsidR="00885486" w:rsidRDefault="00820E24" w:rsidP="00885486">
      <w:pPr>
        <w:rPr>
          <w:rFonts w:ascii="Times New Roman" w:eastAsia="Calibri" w:hAnsi="Times New Roman" w:cs="Times New Roman"/>
          <w:sz w:val="22"/>
          <w:szCs w:val="22"/>
          <w:lang w:val="en-GB"/>
        </w:rPr>
      </w:pPr>
      <w:r w:rsidRPr="00544141">
        <w:rPr>
          <w:rFonts w:ascii="Times New Roman" w:eastAsia="Calibri" w:hAnsi="Times New Roman" w:cs="Times New Roman"/>
          <w:sz w:val="22"/>
          <w:szCs w:val="22"/>
          <w:lang w:val="en-GB"/>
        </w:rPr>
        <w:t>The working group will have a possibility to give input till mid-January</w:t>
      </w:r>
    </w:p>
    <w:p w14:paraId="07094EF8" w14:textId="21C28A9E" w:rsidR="00820E24" w:rsidRPr="00544141" w:rsidRDefault="00820E24" w:rsidP="00885486">
      <w:pPr>
        <w:rPr>
          <w:rFonts w:ascii="Times New Roman" w:eastAsia="Calibri" w:hAnsi="Times New Roman" w:cs="Times New Roman"/>
          <w:sz w:val="22"/>
          <w:szCs w:val="22"/>
          <w:lang w:val="en-GB"/>
        </w:rPr>
      </w:pPr>
      <w:r w:rsidRPr="00544141">
        <w:rPr>
          <w:rFonts w:ascii="Times New Roman" w:eastAsia="Calibri" w:hAnsi="Times New Roman" w:cs="Times New Roman"/>
          <w:sz w:val="22"/>
          <w:szCs w:val="22"/>
          <w:lang w:val="en-GB"/>
        </w:rPr>
        <w:t>.</w:t>
      </w:r>
    </w:p>
    <w:p w14:paraId="0B273FD3" w14:textId="766AA30A" w:rsidR="00820E24" w:rsidRPr="00544141" w:rsidRDefault="00820E24" w:rsidP="00885486">
      <w:pPr>
        <w:keepNext/>
        <w:keepLines/>
        <w:outlineLvl w:val="1"/>
        <w:rPr>
          <w:rFonts w:ascii="Times New Roman" w:eastAsia="Times New Roman" w:hAnsi="Times New Roman" w:cs="Times New Roman"/>
          <w:b/>
          <w:color w:val="000000"/>
          <w:sz w:val="26"/>
          <w:szCs w:val="26"/>
          <w:lang w:val="en-GB"/>
        </w:rPr>
      </w:pPr>
      <w:r w:rsidRPr="00544141">
        <w:rPr>
          <w:rFonts w:ascii="Times New Roman" w:eastAsia="Times New Roman" w:hAnsi="Times New Roman" w:cs="Times New Roman"/>
          <w:b/>
          <w:color w:val="000000"/>
          <w:sz w:val="26"/>
          <w:szCs w:val="26"/>
          <w:lang w:val="en-GB"/>
        </w:rPr>
        <w:t>Report</w:t>
      </w:r>
      <w:r w:rsidR="000D7F03" w:rsidRPr="00544141">
        <w:rPr>
          <w:rFonts w:ascii="Times New Roman" w:eastAsia="Times New Roman" w:hAnsi="Times New Roman" w:cs="Times New Roman"/>
          <w:b/>
          <w:color w:val="000000"/>
          <w:sz w:val="26"/>
          <w:szCs w:val="26"/>
          <w:lang w:val="en-GB"/>
        </w:rPr>
        <w:t>s</w:t>
      </w:r>
      <w:r w:rsidRPr="00544141">
        <w:rPr>
          <w:rFonts w:ascii="Times New Roman" w:eastAsia="Times New Roman" w:hAnsi="Times New Roman" w:cs="Times New Roman"/>
          <w:b/>
          <w:color w:val="000000"/>
          <w:sz w:val="26"/>
          <w:szCs w:val="26"/>
          <w:lang w:val="en-GB"/>
        </w:rPr>
        <w:t xml:space="preserve"> on progress</w:t>
      </w:r>
    </w:p>
    <w:p w14:paraId="649D5D04" w14:textId="77777777" w:rsidR="006841BF" w:rsidRDefault="006841BF" w:rsidP="00885486">
      <w:pPr>
        <w:rPr>
          <w:rFonts w:ascii="Times New Roman" w:eastAsia="Calibri" w:hAnsi="Times New Roman" w:cs="Times New Roman"/>
          <w:sz w:val="22"/>
          <w:szCs w:val="22"/>
          <w:lang w:val="en-GB"/>
        </w:rPr>
      </w:pPr>
      <w:proofErr w:type="gramStart"/>
      <w:r>
        <w:rPr>
          <w:rFonts w:ascii="Times New Roman" w:eastAsia="Calibri" w:hAnsi="Times New Roman" w:cs="Times New Roman"/>
          <w:sz w:val="22"/>
          <w:szCs w:val="22"/>
          <w:lang w:val="en-GB"/>
        </w:rPr>
        <w:t>f</w:t>
      </w:r>
      <w:r w:rsidR="00820E24" w:rsidRPr="00544141">
        <w:rPr>
          <w:rFonts w:ascii="Times New Roman" w:eastAsia="Calibri" w:hAnsi="Times New Roman" w:cs="Times New Roman"/>
          <w:sz w:val="22"/>
          <w:szCs w:val="22"/>
          <w:lang w:val="en-GB"/>
        </w:rPr>
        <w:t>rom</w:t>
      </w:r>
      <w:proofErr w:type="gramEnd"/>
      <w:r w:rsidR="00820E24" w:rsidRPr="00544141">
        <w:rPr>
          <w:rFonts w:ascii="Times New Roman" w:eastAsia="Calibri" w:hAnsi="Times New Roman" w:cs="Times New Roman"/>
          <w:sz w:val="22"/>
          <w:szCs w:val="22"/>
          <w:lang w:val="en-GB"/>
        </w:rPr>
        <w:t xml:space="preserve"> C</w:t>
      </w:r>
      <w:r w:rsidR="000D7F03" w:rsidRPr="00544141">
        <w:rPr>
          <w:rFonts w:ascii="Times New Roman" w:eastAsia="Calibri" w:hAnsi="Times New Roman" w:cs="Times New Roman"/>
          <w:sz w:val="22"/>
          <w:szCs w:val="22"/>
          <w:lang w:val="en-GB"/>
        </w:rPr>
        <w:t>AZV</w:t>
      </w:r>
      <w:r w:rsidR="00820E24" w:rsidRPr="00544141">
        <w:rPr>
          <w:rFonts w:ascii="Times New Roman" w:eastAsia="Calibri" w:hAnsi="Times New Roman" w:cs="Times New Roman"/>
          <w:sz w:val="22"/>
          <w:szCs w:val="22"/>
          <w:lang w:val="en-GB"/>
        </w:rPr>
        <w:t xml:space="preserve"> to KSLA and AAF</w:t>
      </w:r>
      <w:r w:rsidR="00B30F13">
        <w:rPr>
          <w:rFonts w:ascii="Times New Roman" w:eastAsia="Calibri" w:hAnsi="Times New Roman" w:cs="Times New Roman"/>
          <w:sz w:val="22"/>
          <w:szCs w:val="22"/>
          <w:lang w:val="en-GB"/>
        </w:rPr>
        <w:t xml:space="preserve"> (</w:t>
      </w:r>
      <w:r w:rsidR="00BA53B6">
        <w:rPr>
          <w:rFonts w:ascii="Times New Roman" w:eastAsia="Calibri" w:hAnsi="Times New Roman" w:cs="Times New Roman"/>
          <w:sz w:val="22"/>
          <w:szCs w:val="22"/>
          <w:lang w:val="en-GB"/>
        </w:rPr>
        <w:t xml:space="preserve">to </w:t>
      </w:r>
      <w:r w:rsidR="00B30F13">
        <w:rPr>
          <w:rFonts w:ascii="Times New Roman" w:eastAsia="Calibri" w:hAnsi="Times New Roman" w:cs="Times New Roman"/>
          <w:sz w:val="22"/>
          <w:szCs w:val="22"/>
          <w:lang w:val="en-GB"/>
        </w:rPr>
        <w:t>Working Group members)</w:t>
      </w:r>
    </w:p>
    <w:p w14:paraId="3F9EA3DA" w14:textId="77777777" w:rsidR="006841BF" w:rsidRDefault="00820E24" w:rsidP="00885486">
      <w:pPr>
        <w:pStyle w:val="Odstavecseseznamem"/>
        <w:numPr>
          <w:ilvl w:val="0"/>
          <w:numId w:val="26"/>
        </w:numPr>
        <w:rPr>
          <w:rFonts w:ascii="Times New Roman" w:eastAsia="Calibri" w:hAnsi="Times New Roman" w:cs="Times New Roman"/>
          <w:sz w:val="22"/>
          <w:szCs w:val="22"/>
          <w:lang w:val="en-GB"/>
        </w:rPr>
      </w:pPr>
      <w:r w:rsidRPr="006841BF">
        <w:rPr>
          <w:rFonts w:ascii="Times New Roman" w:eastAsia="Calibri" w:hAnsi="Times New Roman" w:cs="Times New Roman"/>
          <w:sz w:val="22"/>
          <w:szCs w:val="22"/>
          <w:lang w:val="en-GB"/>
        </w:rPr>
        <w:t>16 December</w:t>
      </w:r>
      <w:r w:rsidR="000D7F03" w:rsidRPr="006841BF">
        <w:rPr>
          <w:rFonts w:ascii="Times New Roman" w:eastAsia="Calibri" w:hAnsi="Times New Roman" w:cs="Times New Roman"/>
          <w:sz w:val="22"/>
          <w:szCs w:val="22"/>
          <w:lang w:val="en-GB"/>
        </w:rPr>
        <w:t>, 2015</w:t>
      </w:r>
    </w:p>
    <w:p w14:paraId="52B76D64" w14:textId="77777777" w:rsidR="006841BF" w:rsidRDefault="00820E24" w:rsidP="00885486">
      <w:pPr>
        <w:pStyle w:val="Odstavecseseznamem"/>
        <w:numPr>
          <w:ilvl w:val="0"/>
          <w:numId w:val="27"/>
        </w:numPr>
        <w:rPr>
          <w:rFonts w:ascii="Times New Roman" w:eastAsia="Calibri" w:hAnsi="Times New Roman" w:cs="Times New Roman"/>
          <w:sz w:val="22"/>
          <w:szCs w:val="22"/>
          <w:lang w:val="en-GB"/>
        </w:rPr>
      </w:pPr>
      <w:r w:rsidRPr="006841BF">
        <w:rPr>
          <w:rFonts w:ascii="Times New Roman" w:eastAsia="Calibri" w:hAnsi="Times New Roman" w:cs="Times New Roman"/>
          <w:sz w:val="22"/>
          <w:szCs w:val="22"/>
          <w:lang w:val="en-GB"/>
        </w:rPr>
        <w:t>20 January</w:t>
      </w:r>
      <w:r w:rsidR="000D7F03" w:rsidRPr="006841BF">
        <w:rPr>
          <w:rFonts w:ascii="Times New Roman" w:eastAsia="Calibri" w:hAnsi="Times New Roman" w:cs="Times New Roman"/>
          <w:sz w:val="22"/>
          <w:szCs w:val="22"/>
          <w:lang w:val="en-GB"/>
        </w:rPr>
        <w:t>, 2016</w:t>
      </w:r>
    </w:p>
    <w:p w14:paraId="7BC83490" w14:textId="4723CE46" w:rsidR="00820E24" w:rsidRDefault="00820E24" w:rsidP="00885486">
      <w:pPr>
        <w:pStyle w:val="Odstavecseseznamem"/>
        <w:numPr>
          <w:ilvl w:val="0"/>
          <w:numId w:val="27"/>
        </w:numPr>
        <w:rPr>
          <w:rFonts w:ascii="Times New Roman" w:eastAsia="Calibri" w:hAnsi="Times New Roman" w:cs="Times New Roman"/>
          <w:sz w:val="22"/>
          <w:szCs w:val="22"/>
          <w:lang w:val="en-GB"/>
        </w:rPr>
      </w:pPr>
      <w:r w:rsidRPr="006841BF">
        <w:rPr>
          <w:rFonts w:ascii="Times New Roman" w:eastAsia="Calibri" w:hAnsi="Times New Roman" w:cs="Times New Roman"/>
          <w:sz w:val="22"/>
          <w:szCs w:val="22"/>
          <w:lang w:val="en-GB"/>
        </w:rPr>
        <w:t>17 February</w:t>
      </w:r>
      <w:r w:rsidR="000D7F03" w:rsidRPr="006841BF">
        <w:rPr>
          <w:rFonts w:ascii="Times New Roman" w:eastAsia="Calibri" w:hAnsi="Times New Roman" w:cs="Times New Roman"/>
          <w:sz w:val="22"/>
          <w:szCs w:val="22"/>
          <w:lang w:val="en-GB"/>
        </w:rPr>
        <w:t>, 2016</w:t>
      </w:r>
    </w:p>
    <w:p w14:paraId="3F4C989B" w14:textId="77777777" w:rsidR="00885486" w:rsidRPr="006841BF" w:rsidRDefault="00885486" w:rsidP="00885486">
      <w:pPr>
        <w:pStyle w:val="Odstavecseseznamem"/>
        <w:numPr>
          <w:ilvl w:val="0"/>
          <w:numId w:val="27"/>
        </w:numPr>
        <w:rPr>
          <w:rFonts w:ascii="Times New Roman" w:eastAsia="Calibri" w:hAnsi="Times New Roman" w:cs="Times New Roman"/>
          <w:sz w:val="22"/>
          <w:szCs w:val="22"/>
          <w:lang w:val="en-GB"/>
        </w:rPr>
      </w:pPr>
    </w:p>
    <w:p w14:paraId="62CE86B7" w14:textId="77777777" w:rsidR="00820E24" w:rsidRPr="00544141" w:rsidRDefault="00820E24" w:rsidP="00885486">
      <w:pPr>
        <w:keepNext/>
        <w:keepLines/>
        <w:outlineLvl w:val="1"/>
        <w:rPr>
          <w:rFonts w:ascii="Times New Roman" w:eastAsia="Times New Roman" w:hAnsi="Times New Roman" w:cs="Times New Roman"/>
          <w:b/>
          <w:color w:val="000000"/>
          <w:sz w:val="26"/>
          <w:szCs w:val="26"/>
          <w:lang w:val="en-GB"/>
        </w:rPr>
      </w:pPr>
      <w:r w:rsidRPr="00544141">
        <w:rPr>
          <w:rFonts w:ascii="Times New Roman" w:eastAsia="Times New Roman" w:hAnsi="Times New Roman" w:cs="Times New Roman"/>
          <w:b/>
          <w:color w:val="000000"/>
          <w:sz w:val="26"/>
          <w:szCs w:val="26"/>
          <w:lang w:val="en-GB"/>
        </w:rPr>
        <w:t>Future issues</w:t>
      </w:r>
    </w:p>
    <w:p w14:paraId="28130388" w14:textId="42C6B029" w:rsidR="00820E24" w:rsidRPr="006841BF" w:rsidRDefault="00820E24" w:rsidP="00885486">
      <w:pPr>
        <w:pStyle w:val="Odstavecseseznamem"/>
        <w:numPr>
          <w:ilvl w:val="0"/>
          <w:numId w:val="29"/>
        </w:numPr>
        <w:rPr>
          <w:rFonts w:ascii="Times New Roman" w:eastAsia="Calibri" w:hAnsi="Times New Roman" w:cs="Times New Roman"/>
          <w:sz w:val="22"/>
          <w:szCs w:val="22"/>
          <w:lang w:val="en-GB"/>
        </w:rPr>
      </w:pPr>
      <w:r w:rsidRPr="006841BF">
        <w:rPr>
          <w:rFonts w:ascii="Times New Roman" w:eastAsia="Calibri" w:hAnsi="Times New Roman" w:cs="Times New Roman"/>
          <w:sz w:val="22"/>
          <w:szCs w:val="22"/>
          <w:lang w:val="en-GB"/>
        </w:rPr>
        <w:t>When should France take over as webmaster of the webpage? As soon as possible after the childhood diseases of the web page has been taken care of</w:t>
      </w:r>
      <w:r w:rsidR="00BA53B6" w:rsidRPr="006841BF">
        <w:rPr>
          <w:rFonts w:ascii="Times New Roman" w:eastAsia="Calibri" w:hAnsi="Times New Roman" w:cs="Times New Roman"/>
          <w:sz w:val="22"/>
          <w:szCs w:val="22"/>
          <w:lang w:val="en-GB"/>
        </w:rPr>
        <w:t>.</w:t>
      </w:r>
    </w:p>
    <w:p w14:paraId="7C7B4534" w14:textId="702CFCF5" w:rsidR="00820E24" w:rsidRPr="006841BF" w:rsidRDefault="00820E24" w:rsidP="00885486">
      <w:pPr>
        <w:pStyle w:val="Odstavecseseznamem"/>
        <w:numPr>
          <w:ilvl w:val="0"/>
          <w:numId w:val="29"/>
        </w:numPr>
        <w:rPr>
          <w:rFonts w:ascii="Times New Roman" w:eastAsia="Calibri" w:hAnsi="Times New Roman" w:cs="Times New Roman"/>
          <w:sz w:val="22"/>
          <w:szCs w:val="22"/>
          <w:lang w:val="en-GB"/>
        </w:rPr>
      </w:pPr>
      <w:r w:rsidRPr="006841BF">
        <w:rPr>
          <w:rFonts w:ascii="Times New Roman" w:eastAsia="Calibri" w:hAnsi="Times New Roman" w:cs="Times New Roman"/>
          <w:sz w:val="22"/>
          <w:szCs w:val="22"/>
          <w:lang w:val="en-GB"/>
        </w:rPr>
        <w:lastRenderedPageBreak/>
        <w:t>How do we solve the fact that France ha</w:t>
      </w:r>
      <w:r w:rsidR="00D87616" w:rsidRPr="006841BF">
        <w:rPr>
          <w:rFonts w:ascii="Times New Roman" w:eastAsia="Calibri" w:hAnsi="Times New Roman" w:cs="Times New Roman"/>
          <w:sz w:val="22"/>
          <w:szCs w:val="22"/>
          <w:lang w:val="en-GB"/>
        </w:rPr>
        <w:t>s</w:t>
      </w:r>
      <w:r w:rsidRPr="006841BF">
        <w:rPr>
          <w:rFonts w:ascii="Times New Roman" w:eastAsia="Calibri" w:hAnsi="Times New Roman" w:cs="Times New Roman"/>
          <w:sz w:val="22"/>
          <w:szCs w:val="22"/>
          <w:lang w:val="en-GB"/>
        </w:rPr>
        <w:t xml:space="preserve"> to work with a Czech consultant in the Czech Republic</w:t>
      </w:r>
      <w:r w:rsidR="00BA53B6" w:rsidRPr="006841BF">
        <w:rPr>
          <w:rFonts w:ascii="Times New Roman" w:eastAsia="Calibri" w:hAnsi="Times New Roman" w:cs="Times New Roman"/>
          <w:sz w:val="22"/>
          <w:szCs w:val="22"/>
          <w:lang w:val="en-GB"/>
        </w:rPr>
        <w:t>?</w:t>
      </w:r>
    </w:p>
    <w:p w14:paraId="201AE310" w14:textId="08F12397" w:rsidR="00820E24" w:rsidRDefault="00820E24" w:rsidP="00885486">
      <w:pPr>
        <w:pStyle w:val="Odstavecseseznamem"/>
        <w:numPr>
          <w:ilvl w:val="0"/>
          <w:numId w:val="29"/>
        </w:numPr>
        <w:rPr>
          <w:rFonts w:ascii="Times New Roman" w:eastAsia="Calibri" w:hAnsi="Times New Roman" w:cs="Times New Roman"/>
          <w:sz w:val="22"/>
          <w:szCs w:val="22"/>
          <w:lang w:val="en-GB"/>
        </w:rPr>
      </w:pPr>
      <w:r w:rsidRPr="006841BF">
        <w:rPr>
          <w:rFonts w:ascii="Times New Roman" w:eastAsia="Calibri" w:hAnsi="Times New Roman" w:cs="Times New Roman"/>
          <w:sz w:val="22"/>
          <w:szCs w:val="22"/>
          <w:lang w:val="en-GB"/>
        </w:rPr>
        <w:t>How do we make sure that E-Fractal</w:t>
      </w:r>
      <w:r w:rsidR="00D87616" w:rsidRPr="006841BF">
        <w:rPr>
          <w:rFonts w:ascii="Times New Roman" w:eastAsia="Calibri" w:hAnsi="Times New Roman" w:cs="Times New Roman"/>
          <w:sz w:val="22"/>
          <w:szCs w:val="22"/>
          <w:lang w:val="en-GB"/>
        </w:rPr>
        <w:t>’s</w:t>
      </w:r>
      <w:r w:rsidRPr="006841BF">
        <w:rPr>
          <w:rFonts w:ascii="Times New Roman" w:eastAsia="Calibri" w:hAnsi="Times New Roman" w:cs="Times New Roman"/>
          <w:sz w:val="22"/>
          <w:szCs w:val="22"/>
          <w:lang w:val="en-GB"/>
        </w:rPr>
        <w:t xml:space="preserve"> good working relationship with </w:t>
      </w:r>
      <w:r w:rsidR="000D7F03" w:rsidRPr="006841BF">
        <w:rPr>
          <w:rFonts w:ascii="Times New Roman" w:eastAsia="Calibri" w:hAnsi="Times New Roman" w:cs="Times New Roman"/>
          <w:sz w:val="22"/>
          <w:szCs w:val="22"/>
          <w:lang w:val="en-GB"/>
        </w:rPr>
        <w:t>CAZV</w:t>
      </w:r>
      <w:r w:rsidRPr="006841BF">
        <w:rPr>
          <w:rFonts w:ascii="Times New Roman" w:eastAsia="Calibri" w:hAnsi="Times New Roman" w:cs="Times New Roman"/>
          <w:sz w:val="22"/>
          <w:szCs w:val="22"/>
          <w:lang w:val="en-GB"/>
        </w:rPr>
        <w:t xml:space="preserve"> is transferred to AAF</w:t>
      </w:r>
      <w:r w:rsidR="00BA53B6" w:rsidRPr="006841BF">
        <w:rPr>
          <w:rFonts w:ascii="Times New Roman" w:eastAsia="Calibri" w:hAnsi="Times New Roman" w:cs="Times New Roman"/>
          <w:sz w:val="22"/>
          <w:szCs w:val="22"/>
          <w:lang w:val="en-GB"/>
        </w:rPr>
        <w:t>?</w:t>
      </w:r>
    </w:p>
    <w:p w14:paraId="73FDA4D9" w14:textId="77777777" w:rsidR="00885486" w:rsidRPr="006841BF" w:rsidRDefault="00885486" w:rsidP="00885486">
      <w:pPr>
        <w:pStyle w:val="Odstavecseseznamem"/>
        <w:ind w:left="360"/>
        <w:rPr>
          <w:rFonts w:ascii="Times New Roman" w:eastAsia="Calibri" w:hAnsi="Times New Roman" w:cs="Times New Roman"/>
          <w:sz w:val="22"/>
          <w:szCs w:val="22"/>
          <w:lang w:val="en-GB"/>
        </w:rPr>
      </w:pPr>
    </w:p>
    <w:p w14:paraId="4285AA5D" w14:textId="77777777" w:rsidR="00820E24" w:rsidRPr="00544141" w:rsidRDefault="00820E24" w:rsidP="00885486">
      <w:pPr>
        <w:keepNext/>
        <w:keepLines/>
        <w:outlineLvl w:val="1"/>
        <w:rPr>
          <w:rFonts w:ascii="Times New Roman" w:eastAsia="Times New Roman" w:hAnsi="Times New Roman" w:cs="Times New Roman"/>
          <w:b/>
          <w:color w:val="000000"/>
          <w:sz w:val="26"/>
          <w:szCs w:val="26"/>
          <w:lang w:val="en-GB"/>
        </w:rPr>
      </w:pPr>
      <w:r w:rsidRPr="00544141">
        <w:rPr>
          <w:rFonts w:ascii="Times New Roman" w:eastAsia="Times New Roman" w:hAnsi="Times New Roman" w:cs="Times New Roman"/>
          <w:b/>
          <w:color w:val="000000"/>
          <w:sz w:val="26"/>
          <w:szCs w:val="26"/>
          <w:lang w:val="en-GB"/>
        </w:rPr>
        <w:t>What to do and Responsibility</w:t>
      </w:r>
    </w:p>
    <w:tbl>
      <w:tblPr>
        <w:tblStyle w:val="Mkatabulky"/>
        <w:tblW w:w="0" w:type="auto"/>
        <w:tblLayout w:type="fixed"/>
        <w:tblLook w:val="04A0" w:firstRow="1" w:lastRow="0" w:firstColumn="1" w:lastColumn="0" w:noHBand="0" w:noVBand="1"/>
      </w:tblPr>
      <w:tblGrid>
        <w:gridCol w:w="3539"/>
        <w:gridCol w:w="1559"/>
        <w:gridCol w:w="1673"/>
        <w:gridCol w:w="2013"/>
      </w:tblGrid>
      <w:tr w:rsidR="00820E24" w:rsidRPr="00544141" w14:paraId="6EC17538" w14:textId="77777777" w:rsidTr="006841BF">
        <w:tc>
          <w:tcPr>
            <w:tcW w:w="3539" w:type="dxa"/>
            <w:vAlign w:val="center"/>
          </w:tcPr>
          <w:p w14:paraId="2D276AED" w14:textId="77777777" w:rsidR="00820E24" w:rsidRPr="00544141" w:rsidRDefault="00820E24" w:rsidP="00885486">
            <w:pPr>
              <w:jc w:val="center"/>
              <w:rPr>
                <w:rFonts w:ascii="Times New Roman" w:hAnsi="Times New Roman" w:cs="Times New Roman"/>
                <w:b/>
                <w:lang w:val="en-GB"/>
              </w:rPr>
            </w:pPr>
            <w:r w:rsidRPr="00544141">
              <w:rPr>
                <w:rFonts w:ascii="Times New Roman" w:hAnsi="Times New Roman" w:cs="Times New Roman"/>
                <w:b/>
                <w:lang w:val="en-GB"/>
              </w:rPr>
              <w:t>Task list</w:t>
            </w:r>
          </w:p>
        </w:tc>
        <w:tc>
          <w:tcPr>
            <w:tcW w:w="1559" w:type="dxa"/>
          </w:tcPr>
          <w:p w14:paraId="5C3DE39B" w14:textId="1B7A5EA3" w:rsidR="00820E24" w:rsidRPr="00544141" w:rsidRDefault="00820E24" w:rsidP="00885486">
            <w:pPr>
              <w:jc w:val="center"/>
              <w:rPr>
                <w:rFonts w:ascii="Times New Roman" w:hAnsi="Times New Roman" w:cs="Times New Roman"/>
                <w:b/>
                <w:lang w:val="en-GB"/>
              </w:rPr>
            </w:pPr>
            <w:r w:rsidRPr="00544141">
              <w:rPr>
                <w:rFonts w:ascii="Times New Roman" w:hAnsi="Times New Roman" w:cs="Times New Roman"/>
                <w:b/>
                <w:lang w:val="en-GB"/>
              </w:rPr>
              <w:t xml:space="preserve">Deadlines to meet and report </w:t>
            </w:r>
            <w:r w:rsidR="006841BF">
              <w:rPr>
                <w:rFonts w:ascii="Times New Roman" w:hAnsi="Times New Roman" w:cs="Times New Roman"/>
                <w:b/>
                <w:lang w:val="en-GB"/>
              </w:rPr>
              <w:br/>
            </w:r>
            <w:r w:rsidR="000D7F03" w:rsidRPr="00544141">
              <w:rPr>
                <w:rFonts w:ascii="Times New Roman" w:hAnsi="Times New Roman" w:cs="Times New Roman"/>
                <w:b/>
                <w:lang w:val="en-GB"/>
              </w:rPr>
              <w:t>(2015-2016)</w:t>
            </w:r>
          </w:p>
        </w:tc>
        <w:tc>
          <w:tcPr>
            <w:tcW w:w="1673" w:type="dxa"/>
            <w:vAlign w:val="center"/>
          </w:tcPr>
          <w:p w14:paraId="4D51A586" w14:textId="408D4B43" w:rsidR="00820E24" w:rsidRPr="00544141" w:rsidRDefault="00820E24" w:rsidP="00885486">
            <w:pPr>
              <w:jc w:val="center"/>
              <w:rPr>
                <w:rFonts w:ascii="Times New Roman" w:hAnsi="Times New Roman" w:cs="Times New Roman"/>
                <w:b/>
                <w:lang w:val="en-GB"/>
              </w:rPr>
            </w:pPr>
            <w:r w:rsidRPr="00544141">
              <w:rPr>
                <w:rFonts w:ascii="Times New Roman" w:hAnsi="Times New Roman" w:cs="Times New Roman"/>
                <w:b/>
                <w:lang w:val="en-GB"/>
              </w:rPr>
              <w:t>Organization</w:t>
            </w:r>
          </w:p>
        </w:tc>
        <w:tc>
          <w:tcPr>
            <w:tcW w:w="2013" w:type="dxa"/>
            <w:vAlign w:val="center"/>
          </w:tcPr>
          <w:p w14:paraId="5047D4F4" w14:textId="77777777" w:rsidR="00820E24" w:rsidRPr="00544141" w:rsidRDefault="00820E24" w:rsidP="00885486">
            <w:pPr>
              <w:jc w:val="center"/>
              <w:rPr>
                <w:rFonts w:ascii="Times New Roman" w:hAnsi="Times New Roman" w:cs="Times New Roman"/>
                <w:b/>
                <w:lang w:val="en-GB"/>
              </w:rPr>
            </w:pPr>
            <w:r w:rsidRPr="00544141">
              <w:rPr>
                <w:rFonts w:ascii="Times New Roman" w:hAnsi="Times New Roman" w:cs="Times New Roman"/>
                <w:b/>
                <w:lang w:val="en-GB"/>
              </w:rPr>
              <w:t>Who</w:t>
            </w:r>
          </w:p>
        </w:tc>
      </w:tr>
      <w:tr w:rsidR="00820E24" w:rsidRPr="00544141" w14:paraId="3A1F1675" w14:textId="77777777" w:rsidTr="00544141">
        <w:tc>
          <w:tcPr>
            <w:tcW w:w="3539" w:type="dxa"/>
          </w:tcPr>
          <w:p w14:paraId="0EBAEAB8" w14:textId="4AEF14FF" w:rsidR="00820E24" w:rsidRPr="00544141" w:rsidRDefault="000D7F03" w:rsidP="00885486">
            <w:pPr>
              <w:rPr>
                <w:rFonts w:ascii="Times New Roman" w:hAnsi="Times New Roman" w:cs="Times New Roman"/>
                <w:lang w:val="en-GB"/>
              </w:rPr>
            </w:pPr>
            <w:r w:rsidRPr="00544141">
              <w:rPr>
                <w:rFonts w:ascii="Times New Roman" w:hAnsi="Times New Roman" w:cs="Times New Roman"/>
                <w:lang w:val="en-GB"/>
              </w:rPr>
              <w:t>P</w:t>
            </w:r>
            <w:r w:rsidR="00820E24" w:rsidRPr="00544141">
              <w:rPr>
                <w:rFonts w:ascii="Times New Roman" w:hAnsi="Times New Roman" w:cs="Times New Roman"/>
                <w:lang w:val="en-GB"/>
              </w:rPr>
              <w:t xml:space="preserve">roject leader from </w:t>
            </w:r>
            <w:r w:rsidRPr="00544141">
              <w:rPr>
                <w:rFonts w:ascii="Times New Roman" w:hAnsi="Times New Roman" w:cs="Times New Roman"/>
                <w:lang w:val="en-GB"/>
              </w:rPr>
              <w:t>CAZV</w:t>
            </w:r>
          </w:p>
        </w:tc>
        <w:tc>
          <w:tcPr>
            <w:tcW w:w="1559" w:type="dxa"/>
          </w:tcPr>
          <w:p w14:paraId="33CB549C" w14:textId="77777777" w:rsidR="00820E24" w:rsidRPr="00544141" w:rsidRDefault="00820E24" w:rsidP="00885486">
            <w:pPr>
              <w:rPr>
                <w:rFonts w:ascii="Times New Roman" w:hAnsi="Times New Roman" w:cs="Times New Roman"/>
                <w:lang w:val="en-GB"/>
              </w:rPr>
            </w:pPr>
            <w:r w:rsidRPr="00544141">
              <w:rPr>
                <w:rFonts w:ascii="Times New Roman" w:hAnsi="Times New Roman" w:cs="Times New Roman"/>
                <w:lang w:val="en-GB"/>
              </w:rPr>
              <w:t>3 December</w:t>
            </w:r>
          </w:p>
        </w:tc>
        <w:tc>
          <w:tcPr>
            <w:tcW w:w="1673" w:type="dxa"/>
          </w:tcPr>
          <w:p w14:paraId="1A79AE41" w14:textId="7F208A2D" w:rsidR="00820E24" w:rsidRPr="00544141" w:rsidRDefault="000D7F03" w:rsidP="00885486">
            <w:pPr>
              <w:rPr>
                <w:rFonts w:ascii="Times New Roman" w:hAnsi="Times New Roman" w:cs="Times New Roman"/>
                <w:lang w:val="en-GB"/>
              </w:rPr>
            </w:pPr>
            <w:r w:rsidRPr="00544141">
              <w:rPr>
                <w:rFonts w:ascii="Times New Roman" w:hAnsi="Times New Roman" w:cs="Times New Roman"/>
                <w:lang w:val="en-GB"/>
              </w:rPr>
              <w:t>CAZV</w:t>
            </w:r>
          </w:p>
        </w:tc>
        <w:tc>
          <w:tcPr>
            <w:tcW w:w="2013" w:type="dxa"/>
          </w:tcPr>
          <w:p w14:paraId="491EB553" w14:textId="77777777" w:rsidR="00820E24" w:rsidRPr="00544141" w:rsidRDefault="00820E24" w:rsidP="00885486">
            <w:pPr>
              <w:rPr>
                <w:rFonts w:ascii="Times New Roman" w:hAnsi="Times New Roman" w:cs="Times New Roman"/>
                <w:lang w:val="en-GB"/>
              </w:rPr>
            </w:pPr>
            <w:r w:rsidRPr="00544141">
              <w:rPr>
                <w:rFonts w:ascii="Times New Roman" w:hAnsi="Times New Roman" w:cs="Times New Roman"/>
                <w:lang w:val="en-GB"/>
              </w:rPr>
              <w:t>V Hruby</w:t>
            </w:r>
          </w:p>
        </w:tc>
      </w:tr>
      <w:tr w:rsidR="00820E24" w:rsidRPr="00544141" w14:paraId="33F086B6" w14:textId="77777777" w:rsidTr="00544141">
        <w:tc>
          <w:tcPr>
            <w:tcW w:w="3539" w:type="dxa"/>
          </w:tcPr>
          <w:p w14:paraId="55AD5028" w14:textId="6EFA3BFC" w:rsidR="00820E24" w:rsidRPr="00544141" w:rsidRDefault="000D7F03" w:rsidP="00885486">
            <w:pPr>
              <w:rPr>
                <w:rFonts w:ascii="Times New Roman" w:hAnsi="Times New Roman" w:cs="Times New Roman"/>
                <w:lang w:val="en-GB"/>
              </w:rPr>
            </w:pPr>
            <w:r w:rsidRPr="00544141">
              <w:rPr>
                <w:rFonts w:ascii="Times New Roman" w:hAnsi="Times New Roman" w:cs="Times New Roman"/>
                <w:lang w:val="en-GB"/>
              </w:rPr>
              <w:t>P</w:t>
            </w:r>
            <w:r w:rsidR="00820E24" w:rsidRPr="00544141">
              <w:rPr>
                <w:rFonts w:ascii="Times New Roman" w:hAnsi="Times New Roman" w:cs="Times New Roman"/>
                <w:lang w:val="en-GB"/>
              </w:rPr>
              <w:t xml:space="preserve">roject team with representatives from </w:t>
            </w:r>
            <w:r w:rsidRPr="00544141">
              <w:rPr>
                <w:rFonts w:ascii="Times New Roman" w:hAnsi="Times New Roman" w:cs="Times New Roman"/>
                <w:lang w:val="en-GB"/>
              </w:rPr>
              <w:t>CAZV</w:t>
            </w:r>
            <w:r w:rsidR="00820E24" w:rsidRPr="00544141">
              <w:rPr>
                <w:rFonts w:ascii="Times New Roman" w:hAnsi="Times New Roman" w:cs="Times New Roman"/>
                <w:lang w:val="en-GB"/>
              </w:rPr>
              <w:t xml:space="preserve"> and KSLA</w:t>
            </w:r>
          </w:p>
        </w:tc>
        <w:tc>
          <w:tcPr>
            <w:tcW w:w="1559" w:type="dxa"/>
          </w:tcPr>
          <w:p w14:paraId="74E8FD92" w14:textId="77777777" w:rsidR="00820E24" w:rsidRPr="00544141" w:rsidRDefault="00820E24" w:rsidP="00885486">
            <w:pPr>
              <w:rPr>
                <w:rFonts w:ascii="Times New Roman" w:hAnsi="Times New Roman" w:cs="Times New Roman"/>
                <w:lang w:val="en-GB"/>
              </w:rPr>
            </w:pPr>
            <w:r w:rsidRPr="00544141">
              <w:rPr>
                <w:rFonts w:ascii="Times New Roman" w:hAnsi="Times New Roman" w:cs="Times New Roman"/>
                <w:lang w:val="en-GB"/>
              </w:rPr>
              <w:t>3 December</w:t>
            </w:r>
          </w:p>
        </w:tc>
        <w:tc>
          <w:tcPr>
            <w:tcW w:w="1673" w:type="dxa"/>
          </w:tcPr>
          <w:p w14:paraId="2954D196" w14:textId="28D136EC" w:rsidR="00820E24" w:rsidRPr="00544141" w:rsidRDefault="000D7F03" w:rsidP="00885486">
            <w:pPr>
              <w:rPr>
                <w:rFonts w:ascii="Times New Roman" w:hAnsi="Times New Roman" w:cs="Times New Roman"/>
                <w:lang w:val="en-GB"/>
              </w:rPr>
            </w:pPr>
            <w:r w:rsidRPr="00544141">
              <w:rPr>
                <w:rFonts w:ascii="Times New Roman" w:hAnsi="Times New Roman" w:cs="Times New Roman"/>
                <w:lang w:val="en-GB"/>
              </w:rPr>
              <w:t>CAZV</w:t>
            </w:r>
          </w:p>
        </w:tc>
        <w:tc>
          <w:tcPr>
            <w:tcW w:w="2013" w:type="dxa"/>
          </w:tcPr>
          <w:p w14:paraId="35F93199" w14:textId="3D3587B4" w:rsidR="00820E24" w:rsidRPr="00544141" w:rsidRDefault="00820E24" w:rsidP="00885486">
            <w:pPr>
              <w:rPr>
                <w:rFonts w:ascii="Times New Roman" w:hAnsi="Times New Roman" w:cs="Times New Roman"/>
                <w:lang w:val="en-GB"/>
              </w:rPr>
            </w:pPr>
            <w:r w:rsidRPr="00544141">
              <w:rPr>
                <w:rFonts w:ascii="Times New Roman" w:hAnsi="Times New Roman" w:cs="Times New Roman"/>
                <w:lang w:val="en-GB"/>
              </w:rPr>
              <w:t xml:space="preserve">Z </w:t>
            </w:r>
            <w:proofErr w:type="spellStart"/>
            <w:r w:rsidRPr="00544141">
              <w:rPr>
                <w:rFonts w:ascii="Times New Roman" w:hAnsi="Times New Roman" w:cs="Times New Roman"/>
                <w:lang w:val="en-GB"/>
              </w:rPr>
              <w:t>Pastorek</w:t>
            </w:r>
            <w:proofErr w:type="spellEnd"/>
            <w:r w:rsidR="000D7F03" w:rsidRPr="00544141">
              <w:rPr>
                <w:rFonts w:ascii="Times New Roman" w:hAnsi="Times New Roman" w:cs="Times New Roman"/>
                <w:lang w:val="en-GB"/>
              </w:rPr>
              <w:t>,</w:t>
            </w:r>
            <w:r w:rsidRPr="00544141">
              <w:rPr>
                <w:rFonts w:ascii="Times New Roman" w:hAnsi="Times New Roman" w:cs="Times New Roman"/>
                <w:lang w:val="en-GB"/>
              </w:rPr>
              <w:t xml:space="preserve"> </w:t>
            </w:r>
            <w:r w:rsidR="000D7F03" w:rsidRPr="00544141">
              <w:rPr>
                <w:rFonts w:ascii="Times New Roman" w:hAnsi="Times New Roman" w:cs="Times New Roman"/>
                <w:lang w:val="en-GB"/>
              </w:rPr>
              <w:t xml:space="preserve">J. </w:t>
            </w:r>
            <w:proofErr w:type="spellStart"/>
            <w:r w:rsidR="000D7F03" w:rsidRPr="00544141">
              <w:rPr>
                <w:rFonts w:ascii="Times New Roman" w:hAnsi="Times New Roman" w:cs="Times New Roman"/>
                <w:lang w:val="en-GB"/>
              </w:rPr>
              <w:t>Cizkova</w:t>
            </w:r>
            <w:proofErr w:type="spellEnd"/>
            <w:r w:rsidR="000D7F03" w:rsidRPr="00544141">
              <w:rPr>
                <w:rFonts w:ascii="Times New Roman" w:hAnsi="Times New Roman" w:cs="Times New Roman"/>
                <w:lang w:val="en-GB"/>
              </w:rPr>
              <w:t>, M. Stark</w:t>
            </w:r>
          </w:p>
        </w:tc>
      </w:tr>
      <w:tr w:rsidR="00820E24" w:rsidRPr="00544141" w14:paraId="2C62D91D" w14:textId="77777777" w:rsidTr="00544141">
        <w:tc>
          <w:tcPr>
            <w:tcW w:w="3539" w:type="dxa"/>
          </w:tcPr>
          <w:p w14:paraId="2D6CBC93" w14:textId="77777777" w:rsidR="00820E24" w:rsidRPr="00544141" w:rsidRDefault="00820E24" w:rsidP="00885486">
            <w:pPr>
              <w:rPr>
                <w:rFonts w:ascii="Times New Roman" w:hAnsi="Times New Roman" w:cs="Times New Roman"/>
                <w:lang w:val="en-GB"/>
              </w:rPr>
            </w:pPr>
            <w:r w:rsidRPr="00544141">
              <w:rPr>
                <w:rFonts w:ascii="Times New Roman" w:hAnsi="Times New Roman" w:cs="Times New Roman"/>
                <w:lang w:val="en-GB"/>
              </w:rPr>
              <w:t>Create a budget for the project</w:t>
            </w:r>
          </w:p>
        </w:tc>
        <w:tc>
          <w:tcPr>
            <w:tcW w:w="1559" w:type="dxa"/>
          </w:tcPr>
          <w:p w14:paraId="3F8B1FAE" w14:textId="77777777" w:rsidR="00820E24" w:rsidRPr="00544141" w:rsidRDefault="00820E24" w:rsidP="00885486">
            <w:pPr>
              <w:rPr>
                <w:rFonts w:ascii="Times New Roman" w:hAnsi="Times New Roman" w:cs="Times New Roman"/>
                <w:lang w:val="en-GB"/>
              </w:rPr>
            </w:pPr>
            <w:r w:rsidRPr="00544141">
              <w:rPr>
                <w:rFonts w:ascii="Times New Roman" w:hAnsi="Times New Roman" w:cs="Times New Roman"/>
                <w:lang w:val="en-GB"/>
              </w:rPr>
              <w:t>16 December</w:t>
            </w:r>
          </w:p>
        </w:tc>
        <w:tc>
          <w:tcPr>
            <w:tcW w:w="1673" w:type="dxa"/>
          </w:tcPr>
          <w:p w14:paraId="574B2C9A" w14:textId="6F2317E0" w:rsidR="00820E24" w:rsidRPr="00544141" w:rsidRDefault="000D7F03" w:rsidP="00885486">
            <w:pPr>
              <w:rPr>
                <w:rFonts w:ascii="Times New Roman" w:hAnsi="Times New Roman" w:cs="Times New Roman"/>
                <w:lang w:val="en-GB"/>
              </w:rPr>
            </w:pPr>
            <w:r w:rsidRPr="00544141">
              <w:rPr>
                <w:rFonts w:ascii="Times New Roman" w:hAnsi="Times New Roman" w:cs="Times New Roman"/>
                <w:lang w:val="en-GB"/>
              </w:rPr>
              <w:t>CAZV</w:t>
            </w:r>
          </w:p>
        </w:tc>
        <w:tc>
          <w:tcPr>
            <w:tcW w:w="2013" w:type="dxa"/>
          </w:tcPr>
          <w:p w14:paraId="79FAFA57" w14:textId="77777777" w:rsidR="00820E24" w:rsidRPr="00544141" w:rsidRDefault="00820E24" w:rsidP="00885486">
            <w:pPr>
              <w:rPr>
                <w:rFonts w:ascii="Times New Roman" w:hAnsi="Times New Roman" w:cs="Times New Roman"/>
                <w:lang w:val="en-GB"/>
              </w:rPr>
            </w:pPr>
            <w:r w:rsidRPr="00544141">
              <w:rPr>
                <w:rFonts w:ascii="Times New Roman" w:hAnsi="Times New Roman" w:cs="Times New Roman"/>
                <w:lang w:val="en-GB"/>
              </w:rPr>
              <w:t>V Hruby</w:t>
            </w:r>
          </w:p>
        </w:tc>
      </w:tr>
      <w:tr w:rsidR="00820E24" w:rsidRPr="00544141" w14:paraId="5C3EE661" w14:textId="77777777" w:rsidTr="00544141">
        <w:tc>
          <w:tcPr>
            <w:tcW w:w="3539" w:type="dxa"/>
          </w:tcPr>
          <w:p w14:paraId="672FEA9A" w14:textId="77777777" w:rsidR="00820E24" w:rsidRPr="00544141" w:rsidRDefault="00820E24" w:rsidP="00885486">
            <w:pPr>
              <w:rPr>
                <w:rFonts w:ascii="Times New Roman" w:hAnsi="Times New Roman" w:cs="Times New Roman"/>
                <w:lang w:val="en-GB"/>
              </w:rPr>
            </w:pPr>
            <w:r w:rsidRPr="00544141">
              <w:rPr>
                <w:rFonts w:ascii="Times New Roman" w:hAnsi="Times New Roman" w:cs="Times New Roman"/>
                <w:lang w:val="en-GB"/>
              </w:rPr>
              <w:t xml:space="preserve">Writing a plan for the future maintenance of the web including costs and technical considerations </w:t>
            </w:r>
          </w:p>
        </w:tc>
        <w:tc>
          <w:tcPr>
            <w:tcW w:w="1559" w:type="dxa"/>
          </w:tcPr>
          <w:p w14:paraId="3447F136" w14:textId="77777777" w:rsidR="00820E24" w:rsidRPr="00544141" w:rsidRDefault="00820E24" w:rsidP="00885486">
            <w:pPr>
              <w:rPr>
                <w:rFonts w:ascii="Times New Roman" w:hAnsi="Times New Roman" w:cs="Times New Roman"/>
                <w:lang w:val="en-GB"/>
              </w:rPr>
            </w:pPr>
            <w:r w:rsidRPr="00544141">
              <w:rPr>
                <w:rFonts w:ascii="Times New Roman" w:hAnsi="Times New Roman" w:cs="Times New Roman"/>
                <w:lang w:val="en-GB"/>
              </w:rPr>
              <w:t>16 January</w:t>
            </w:r>
          </w:p>
        </w:tc>
        <w:tc>
          <w:tcPr>
            <w:tcW w:w="1673" w:type="dxa"/>
          </w:tcPr>
          <w:p w14:paraId="46FD613C" w14:textId="334D72DD" w:rsidR="00820E24" w:rsidRPr="00544141" w:rsidRDefault="000D7F03" w:rsidP="00885486">
            <w:pPr>
              <w:rPr>
                <w:rFonts w:ascii="Times New Roman" w:hAnsi="Times New Roman" w:cs="Times New Roman"/>
                <w:lang w:val="en-GB"/>
              </w:rPr>
            </w:pPr>
            <w:r w:rsidRPr="00544141">
              <w:rPr>
                <w:rFonts w:ascii="Times New Roman" w:hAnsi="Times New Roman" w:cs="Times New Roman"/>
                <w:lang w:val="en-GB"/>
              </w:rPr>
              <w:t>CAZV</w:t>
            </w:r>
          </w:p>
        </w:tc>
        <w:tc>
          <w:tcPr>
            <w:tcW w:w="2013" w:type="dxa"/>
          </w:tcPr>
          <w:p w14:paraId="0188129E" w14:textId="6A7B302D" w:rsidR="00820E24" w:rsidRPr="00544141" w:rsidRDefault="00820E24" w:rsidP="00885486">
            <w:pPr>
              <w:rPr>
                <w:rFonts w:ascii="Times New Roman" w:hAnsi="Times New Roman" w:cs="Times New Roman"/>
                <w:lang w:val="en-GB"/>
              </w:rPr>
            </w:pPr>
            <w:r w:rsidRPr="00544141">
              <w:rPr>
                <w:rFonts w:ascii="Times New Roman" w:hAnsi="Times New Roman" w:cs="Times New Roman"/>
                <w:lang w:val="en-GB"/>
              </w:rPr>
              <w:t>V Hruby and</w:t>
            </w:r>
            <w:r w:rsidR="000D7F03" w:rsidRPr="00544141">
              <w:rPr>
                <w:rFonts w:ascii="Times New Roman" w:hAnsi="Times New Roman" w:cs="Times New Roman"/>
                <w:lang w:val="en-GB"/>
              </w:rPr>
              <w:br/>
            </w:r>
            <w:r w:rsidRPr="00544141">
              <w:rPr>
                <w:rFonts w:ascii="Times New Roman" w:hAnsi="Times New Roman" w:cs="Times New Roman"/>
                <w:lang w:val="en-GB"/>
              </w:rPr>
              <w:t xml:space="preserve"> </w:t>
            </w:r>
            <w:r w:rsidR="000D7F03" w:rsidRPr="00544141">
              <w:rPr>
                <w:rFonts w:ascii="Times New Roman" w:hAnsi="Times New Roman" w:cs="Times New Roman"/>
                <w:lang w:val="en-GB"/>
              </w:rPr>
              <w:t>E-</w:t>
            </w:r>
            <w:r w:rsidRPr="00544141">
              <w:rPr>
                <w:rFonts w:ascii="Times New Roman" w:hAnsi="Times New Roman" w:cs="Times New Roman"/>
                <w:lang w:val="en-GB"/>
              </w:rPr>
              <w:t>Fractal</w:t>
            </w:r>
          </w:p>
        </w:tc>
      </w:tr>
      <w:tr w:rsidR="00820E24" w:rsidRPr="00544141" w14:paraId="598BDAAB" w14:textId="77777777" w:rsidTr="00544141">
        <w:tc>
          <w:tcPr>
            <w:tcW w:w="3539" w:type="dxa"/>
          </w:tcPr>
          <w:p w14:paraId="7418ECCE" w14:textId="77777777" w:rsidR="00820E24" w:rsidRPr="00544141" w:rsidRDefault="00820E24" w:rsidP="00885486">
            <w:pPr>
              <w:rPr>
                <w:rFonts w:ascii="Times New Roman" w:hAnsi="Times New Roman" w:cs="Times New Roman"/>
                <w:lang w:val="en-GB"/>
              </w:rPr>
            </w:pPr>
            <w:r w:rsidRPr="00544141">
              <w:rPr>
                <w:rFonts w:ascii="Times New Roman" w:hAnsi="Times New Roman" w:cs="Times New Roman"/>
                <w:lang w:val="en-GB"/>
              </w:rPr>
              <w:t>Finalizing the web design</w:t>
            </w:r>
          </w:p>
        </w:tc>
        <w:tc>
          <w:tcPr>
            <w:tcW w:w="1559" w:type="dxa"/>
          </w:tcPr>
          <w:p w14:paraId="7B4190C5" w14:textId="77777777" w:rsidR="00820E24" w:rsidRPr="00544141" w:rsidRDefault="00820E24" w:rsidP="00885486">
            <w:pPr>
              <w:rPr>
                <w:rFonts w:ascii="Times New Roman" w:hAnsi="Times New Roman" w:cs="Times New Roman"/>
                <w:lang w:val="en-GB"/>
              </w:rPr>
            </w:pPr>
            <w:r w:rsidRPr="00544141">
              <w:rPr>
                <w:rFonts w:ascii="Times New Roman" w:hAnsi="Times New Roman" w:cs="Times New Roman"/>
                <w:lang w:val="en-GB"/>
              </w:rPr>
              <w:t>16 January</w:t>
            </w:r>
          </w:p>
        </w:tc>
        <w:tc>
          <w:tcPr>
            <w:tcW w:w="1673" w:type="dxa"/>
          </w:tcPr>
          <w:p w14:paraId="1D5BD22D" w14:textId="5164CD99" w:rsidR="00820E24" w:rsidRPr="00544141" w:rsidRDefault="000D7F03" w:rsidP="00885486">
            <w:pPr>
              <w:rPr>
                <w:rFonts w:ascii="Times New Roman" w:hAnsi="Times New Roman" w:cs="Times New Roman"/>
                <w:lang w:val="en-GB"/>
              </w:rPr>
            </w:pPr>
            <w:r w:rsidRPr="00544141">
              <w:rPr>
                <w:rFonts w:ascii="Times New Roman" w:hAnsi="Times New Roman" w:cs="Times New Roman"/>
                <w:lang w:val="en-GB"/>
              </w:rPr>
              <w:t>CAZV</w:t>
            </w:r>
          </w:p>
        </w:tc>
        <w:tc>
          <w:tcPr>
            <w:tcW w:w="2013" w:type="dxa"/>
          </w:tcPr>
          <w:p w14:paraId="669ABE85" w14:textId="39B3CB0A" w:rsidR="00820E24" w:rsidRPr="00544141" w:rsidRDefault="000D7F03" w:rsidP="00885486">
            <w:pPr>
              <w:rPr>
                <w:rFonts w:ascii="Times New Roman" w:hAnsi="Times New Roman" w:cs="Times New Roman"/>
                <w:lang w:val="en-GB"/>
              </w:rPr>
            </w:pPr>
            <w:r w:rsidRPr="00544141">
              <w:rPr>
                <w:rFonts w:ascii="Times New Roman" w:hAnsi="Times New Roman" w:cs="Times New Roman"/>
                <w:lang w:val="en-GB"/>
              </w:rPr>
              <w:t xml:space="preserve">J. </w:t>
            </w:r>
            <w:proofErr w:type="spellStart"/>
            <w:r w:rsidRPr="00544141">
              <w:rPr>
                <w:rFonts w:ascii="Times New Roman" w:hAnsi="Times New Roman" w:cs="Times New Roman"/>
                <w:lang w:val="en-GB"/>
              </w:rPr>
              <w:t>Cizkova</w:t>
            </w:r>
            <w:proofErr w:type="spellEnd"/>
          </w:p>
        </w:tc>
      </w:tr>
      <w:tr w:rsidR="00820E24" w:rsidRPr="00544141" w14:paraId="7114D569" w14:textId="77777777" w:rsidTr="00544141">
        <w:tc>
          <w:tcPr>
            <w:tcW w:w="3539" w:type="dxa"/>
          </w:tcPr>
          <w:p w14:paraId="6550B09B" w14:textId="77777777" w:rsidR="00820E24" w:rsidRPr="00544141" w:rsidRDefault="00820E24" w:rsidP="00885486">
            <w:pPr>
              <w:rPr>
                <w:rFonts w:ascii="Times New Roman" w:hAnsi="Times New Roman" w:cs="Times New Roman"/>
                <w:lang w:val="en-GB"/>
              </w:rPr>
            </w:pPr>
            <w:r w:rsidRPr="00544141">
              <w:rPr>
                <w:rFonts w:ascii="Times New Roman" w:hAnsi="Times New Roman" w:cs="Times New Roman"/>
                <w:lang w:val="en-GB"/>
              </w:rPr>
              <w:t>Securing the web links to the member states</w:t>
            </w:r>
          </w:p>
        </w:tc>
        <w:tc>
          <w:tcPr>
            <w:tcW w:w="1559" w:type="dxa"/>
          </w:tcPr>
          <w:p w14:paraId="63940605" w14:textId="77777777" w:rsidR="00820E24" w:rsidRPr="00544141" w:rsidRDefault="00820E24" w:rsidP="00885486">
            <w:pPr>
              <w:rPr>
                <w:rFonts w:ascii="Times New Roman" w:hAnsi="Times New Roman" w:cs="Times New Roman"/>
                <w:lang w:val="en-GB"/>
              </w:rPr>
            </w:pPr>
            <w:r w:rsidRPr="00544141">
              <w:rPr>
                <w:rFonts w:ascii="Times New Roman" w:hAnsi="Times New Roman" w:cs="Times New Roman"/>
                <w:lang w:val="en-GB"/>
              </w:rPr>
              <w:t>31 January</w:t>
            </w:r>
          </w:p>
        </w:tc>
        <w:tc>
          <w:tcPr>
            <w:tcW w:w="1673" w:type="dxa"/>
          </w:tcPr>
          <w:p w14:paraId="40B7D43E" w14:textId="0CBFA570" w:rsidR="00820E24" w:rsidRPr="00544141" w:rsidRDefault="000D7F03" w:rsidP="00885486">
            <w:pPr>
              <w:rPr>
                <w:rFonts w:ascii="Times New Roman" w:hAnsi="Times New Roman" w:cs="Times New Roman"/>
                <w:lang w:val="en-GB"/>
              </w:rPr>
            </w:pPr>
            <w:r w:rsidRPr="00544141">
              <w:rPr>
                <w:rFonts w:ascii="Times New Roman" w:hAnsi="Times New Roman" w:cs="Times New Roman"/>
                <w:lang w:val="en-GB"/>
              </w:rPr>
              <w:t>CAZV</w:t>
            </w:r>
          </w:p>
        </w:tc>
        <w:tc>
          <w:tcPr>
            <w:tcW w:w="2013" w:type="dxa"/>
          </w:tcPr>
          <w:p w14:paraId="675633F9" w14:textId="4293064D" w:rsidR="00820E24" w:rsidRPr="00544141" w:rsidRDefault="000D7F03" w:rsidP="00885486">
            <w:pPr>
              <w:rPr>
                <w:rFonts w:ascii="Times New Roman" w:hAnsi="Times New Roman" w:cs="Times New Roman"/>
                <w:lang w:val="en-GB"/>
              </w:rPr>
            </w:pPr>
            <w:r w:rsidRPr="00544141">
              <w:rPr>
                <w:rFonts w:ascii="Times New Roman" w:hAnsi="Times New Roman" w:cs="Times New Roman"/>
                <w:lang w:val="en-GB"/>
              </w:rPr>
              <w:t xml:space="preserve">J. </w:t>
            </w:r>
            <w:proofErr w:type="spellStart"/>
            <w:r w:rsidRPr="00544141">
              <w:rPr>
                <w:rFonts w:ascii="Times New Roman" w:hAnsi="Times New Roman" w:cs="Times New Roman"/>
                <w:lang w:val="en-GB"/>
              </w:rPr>
              <w:t>Cizkova</w:t>
            </w:r>
            <w:proofErr w:type="spellEnd"/>
          </w:p>
        </w:tc>
      </w:tr>
      <w:tr w:rsidR="00D87616" w:rsidRPr="00544141" w14:paraId="5DE9E144" w14:textId="77777777" w:rsidTr="00D87616">
        <w:trPr>
          <w:trHeight w:val="1515"/>
        </w:trPr>
        <w:tc>
          <w:tcPr>
            <w:tcW w:w="3539" w:type="dxa"/>
          </w:tcPr>
          <w:p w14:paraId="747EC34C" w14:textId="677F2013" w:rsidR="00D87616" w:rsidRPr="00544141" w:rsidRDefault="00D87616" w:rsidP="00885486">
            <w:pPr>
              <w:rPr>
                <w:rFonts w:ascii="Times New Roman" w:hAnsi="Times New Roman" w:cs="Times New Roman"/>
                <w:lang w:val="en-GB"/>
              </w:rPr>
            </w:pPr>
            <w:r w:rsidRPr="00544141">
              <w:rPr>
                <w:rFonts w:ascii="Times New Roman" w:hAnsi="Times New Roman" w:cs="Times New Roman"/>
                <w:lang w:val="en-GB"/>
              </w:rPr>
              <w:t xml:space="preserve">Putting together </w:t>
            </w:r>
            <w:r>
              <w:rPr>
                <w:rFonts w:ascii="Times New Roman" w:hAnsi="Times New Roman" w:cs="Times New Roman"/>
                <w:lang w:val="en-GB"/>
              </w:rPr>
              <w:t>a</w:t>
            </w:r>
            <w:r w:rsidRPr="00544141">
              <w:rPr>
                <w:rFonts w:ascii="Times New Roman" w:hAnsi="Times New Roman" w:cs="Times New Roman"/>
                <w:lang w:val="en-GB"/>
              </w:rPr>
              <w:t xml:space="preserve"> mailing list of technically competent people of the UEAA member</w:t>
            </w:r>
            <w:r>
              <w:rPr>
                <w:rFonts w:ascii="Times New Roman" w:hAnsi="Times New Roman" w:cs="Times New Roman"/>
                <w:lang w:val="en-GB"/>
              </w:rPr>
              <w:t>s (</w:t>
            </w:r>
            <w:proofErr w:type="gramStart"/>
            <w:r>
              <w:rPr>
                <w:rFonts w:ascii="Times New Roman" w:hAnsi="Times New Roman" w:cs="Times New Roman"/>
                <w:lang w:val="en-GB"/>
              </w:rPr>
              <w:t>webmasters ?</w:t>
            </w:r>
            <w:proofErr w:type="gramEnd"/>
            <w:r>
              <w:rPr>
                <w:rFonts w:ascii="Times New Roman" w:hAnsi="Times New Roman" w:cs="Times New Roman"/>
                <w:lang w:val="en-GB"/>
              </w:rPr>
              <w:t>)</w:t>
            </w:r>
            <w:r w:rsidRPr="00544141">
              <w:rPr>
                <w:rFonts w:ascii="Times New Roman" w:hAnsi="Times New Roman" w:cs="Times New Roman"/>
                <w:lang w:val="en-GB"/>
              </w:rPr>
              <w:t>.</w:t>
            </w:r>
          </w:p>
          <w:p w14:paraId="474C03F2" w14:textId="6AD77A63" w:rsidR="00D87616" w:rsidRPr="00544141" w:rsidRDefault="00D87616" w:rsidP="00885486">
            <w:pPr>
              <w:rPr>
                <w:rFonts w:ascii="Times New Roman" w:hAnsi="Times New Roman" w:cs="Times New Roman"/>
                <w:lang w:val="en-GB"/>
              </w:rPr>
            </w:pPr>
            <w:r>
              <w:rPr>
                <w:rFonts w:ascii="Times New Roman" w:hAnsi="Times New Roman" w:cs="Times New Roman"/>
                <w:lang w:val="en-GB"/>
              </w:rPr>
              <w:t>Mail the list to Working group members</w:t>
            </w:r>
          </w:p>
        </w:tc>
        <w:tc>
          <w:tcPr>
            <w:tcW w:w="1559" w:type="dxa"/>
            <w:vMerge w:val="restart"/>
          </w:tcPr>
          <w:p w14:paraId="0A4D1494" w14:textId="77777777" w:rsidR="006841BF" w:rsidRDefault="006841BF" w:rsidP="00885486">
            <w:pPr>
              <w:rPr>
                <w:rFonts w:ascii="Times New Roman" w:hAnsi="Times New Roman" w:cs="Times New Roman"/>
                <w:lang w:val="en-GB"/>
              </w:rPr>
            </w:pPr>
          </w:p>
          <w:p w14:paraId="4A1B2A09" w14:textId="77777777" w:rsidR="006841BF" w:rsidRDefault="006841BF" w:rsidP="00885486">
            <w:pPr>
              <w:rPr>
                <w:rFonts w:ascii="Times New Roman" w:hAnsi="Times New Roman" w:cs="Times New Roman"/>
                <w:lang w:val="en-GB"/>
              </w:rPr>
            </w:pPr>
          </w:p>
          <w:p w14:paraId="0F2884EC" w14:textId="77777777" w:rsidR="006841BF" w:rsidRDefault="006841BF" w:rsidP="00885486">
            <w:pPr>
              <w:rPr>
                <w:rFonts w:ascii="Times New Roman" w:hAnsi="Times New Roman" w:cs="Times New Roman"/>
                <w:lang w:val="en-GB"/>
              </w:rPr>
            </w:pPr>
          </w:p>
          <w:p w14:paraId="2080098F" w14:textId="77777777" w:rsidR="006841BF" w:rsidRDefault="006841BF" w:rsidP="00885486">
            <w:pPr>
              <w:rPr>
                <w:rFonts w:ascii="Times New Roman" w:hAnsi="Times New Roman" w:cs="Times New Roman"/>
                <w:lang w:val="en-GB"/>
              </w:rPr>
            </w:pPr>
          </w:p>
          <w:p w14:paraId="4A403CD8" w14:textId="77777777" w:rsidR="00D87616" w:rsidRPr="00544141" w:rsidRDefault="00D87616" w:rsidP="00885486">
            <w:pPr>
              <w:rPr>
                <w:rFonts w:ascii="Times New Roman" w:hAnsi="Times New Roman" w:cs="Times New Roman"/>
                <w:lang w:val="en-GB"/>
              </w:rPr>
            </w:pPr>
            <w:r w:rsidRPr="00544141">
              <w:rPr>
                <w:rFonts w:ascii="Times New Roman" w:hAnsi="Times New Roman" w:cs="Times New Roman"/>
                <w:lang w:val="en-GB"/>
              </w:rPr>
              <w:t>16 February</w:t>
            </w:r>
          </w:p>
        </w:tc>
        <w:tc>
          <w:tcPr>
            <w:tcW w:w="1673" w:type="dxa"/>
            <w:vMerge w:val="restart"/>
          </w:tcPr>
          <w:p w14:paraId="4B6F7FEE" w14:textId="77777777" w:rsidR="006841BF" w:rsidRDefault="006841BF" w:rsidP="00885486">
            <w:pPr>
              <w:rPr>
                <w:rFonts w:ascii="Times New Roman" w:hAnsi="Times New Roman" w:cs="Times New Roman"/>
                <w:lang w:val="en-GB"/>
              </w:rPr>
            </w:pPr>
          </w:p>
          <w:p w14:paraId="0F8BB17E" w14:textId="77777777" w:rsidR="006841BF" w:rsidRDefault="006841BF" w:rsidP="00885486">
            <w:pPr>
              <w:rPr>
                <w:rFonts w:ascii="Times New Roman" w:hAnsi="Times New Roman" w:cs="Times New Roman"/>
                <w:lang w:val="en-GB"/>
              </w:rPr>
            </w:pPr>
          </w:p>
          <w:p w14:paraId="7D24F50E" w14:textId="77777777" w:rsidR="006841BF" w:rsidRDefault="006841BF" w:rsidP="00885486">
            <w:pPr>
              <w:rPr>
                <w:rFonts w:ascii="Times New Roman" w:hAnsi="Times New Roman" w:cs="Times New Roman"/>
                <w:lang w:val="en-GB"/>
              </w:rPr>
            </w:pPr>
          </w:p>
          <w:p w14:paraId="0DDA0277" w14:textId="77777777" w:rsidR="006841BF" w:rsidRDefault="006841BF" w:rsidP="00885486">
            <w:pPr>
              <w:rPr>
                <w:rFonts w:ascii="Times New Roman" w:hAnsi="Times New Roman" w:cs="Times New Roman"/>
                <w:lang w:val="en-GB"/>
              </w:rPr>
            </w:pPr>
          </w:p>
          <w:p w14:paraId="1D6B13D2" w14:textId="6E07E69C" w:rsidR="00D87616" w:rsidRPr="00544141" w:rsidRDefault="00D87616" w:rsidP="00885486">
            <w:pPr>
              <w:rPr>
                <w:rFonts w:ascii="Times New Roman" w:hAnsi="Times New Roman" w:cs="Times New Roman"/>
                <w:lang w:val="en-GB"/>
              </w:rPr>
            </w:pPr>
            <w:r w:rsidRPr="00544141">
              <w:rPr>
                <w:rFonts w:ascii="Times New Roman" w:hAnsi="Times New Roman" w:cs="Times New Roman"/>
                <w:lang w:val="en-GB"/>
              </w:rPr>
              <w:t>CAZV</w:t>
            </w:r>
          </w:p>
        </w:tc>
        <w:tc>
          <w:tcPr>
            <w:tcW w:w="2013" w:type="dxa"/>
            <w:vMerge w:val="restart"/>
          </w:tcPr>
          <w:p w14:paraId="7F9D43C0" w14:textId="77777777" w:rsidR="006841BF" w:rsidRDefault="006841BF" w:rsidP="00885486">
            <w:pPr>
              <w:rPr>
                <w:rFonts w:ascii="Times New Roman" w:hAnsi="Times New Roman" w:cs="Times New Roman"/>
                <w:lang w:val="en-GB"/>
              </w:rPr>
            </w:pPr>
          </w:p>
          <w:p w14:paraId="4F3D299D" w14:textId="77777777" w:rsidR="006841BF" w:rsidRDefault="006841BF" w:rsidP="00885486">
            <w:pPr>
              <w:rPr>
                <w:rFonts w:ascii="Times New Roman" w:hAnsi="Times New Roman" w:cs="Times New Roman"/>
                <w:lang w:val="en-GB"/>
              </w:rPr>
            </w:pPr>
          </w:p>
          <w:p w14:paraId="78725874" w14:textId="77777777" w:rsidR="006841BF" w:rsidRDefault="006841BF" w:rsidP="00885486">
            <w:pPr>
              <w:rPr>
                <w:rFonts w:ascii="Times New Roman" w:hAnsi="Times New Roman" w:cs="Times New Roman"/>
                <w:lang w:val="en-GB"/>
              </w:rPr>
            </w:pPr>
          </w:p>
          <w:p w14:paraId="55B853F9" w14:textId="77777777" w:rsidR="006841BF" w:rsidRDefault="006841BF" w:rsidP="00885486">
            <w:pPr>
              <w:rPr>
                <w:rFonts w:ascii="Times New Roman" w:hAnsi="Times New Roman" w:cs="Times New Roman"/>
                <w:lang w:val="en-GB"/>
              </w:rPr>
            </w:pPr>
          </w:p>
          <w:p w14:paraId="2FE4219A" w14:textId="77777777" w:rsidR="00D87616" w:rsidRPr="00544141" w:rsidRDefault="00D87616" w:rsidP="00885486">
            <w:pPr>
              <w:rPr>
                <w:rFonts w:ascii="Times New Roman" w:hAnsi="Times New Roman" w:cs="Times New Roman"/>
                <w:lang w:val="en-GB"/>
              </w:rPr>
            </w:pPr>
            <w:r w:rsidRPr="00544141">
              <w:rPr>
                <w:rFonts w:ascii="Times New Roman" w:hAnsi="Times New Roman" w:cs="Times New Roman"/>
                <w:lang w:val="en-GB"/>
              </w:rPr>
              <w:t xml:space="preserve">Z </w:t>
            </w:r>
            <w:proofErr w:type="spellStart"/>
            <w:r w:rsidRPr="00544141">
              <w:rPr>
                <w:rFonts w:ascii="Times New Roman" w:hAnsi="Times New Roman" w:cs="Times New Roman"/>
                <w:lang w:val="en-GB"/>
              </w:rPr>
              <w:t>Pastorek</w:t>
            </w:r>
            <w:proofErr w:type="spellEnd"/>
          </w:p>
        </w:tc>
      </w:tr>
      <w:tr w:rsidR="00D87616" w:rsidRPr="00544141" w14:paraId="255C73D1" w14:textId="77777777" w:rsidTr="00544141">
        <w:trPr>
          <w:trHeight w:val="1515"/>
        </w:trPr>
        <w:tc>
          <w:tcPr>
            <w:tcW w:w="3539" w:type="dxa"/>
          </w:tcPr>
          <w:p w14:paraId="5D85BF46" w14:textId="1AA85D97" w:rsidR="00D87616" w:rsidRPr="00544141" w:rsidRDefault="00D87616" w:rsidP="00885486">
            <w:pPr>
              <w:rPr>
                <w:rFonts w:ascii="Times New Roman" w:hAnsi="Times New Roman" w:cs="Times New Roman"/>
                <w:lang w:val="en-GB"/>
              </w:rPr>
            </w:pPr>
            <w:r w:rsidRPr="00544141">
              <w:rPr>
                <w:rFonts w:ascii="Times New Roman" w:hAnsi="Times New Roman" w:cs="Times New Roman"/>
                <w:lang w:val="en-GB"/>
              </w:rPr>
              <w:t xml:space="preserve">Putting together </w:t>
            </w:r>
            <w:r>
              <w:rPr>
                <w:rFonts w:ascii="Times New Roman" w:hAnsi="Times New Roman" w:cs="Times New Roman"/>
                <w:lang w:val="en-GB"/>
              </w:rPr>
              <w:t>a</w:t>
            </w:r>
            <w:r w:rsidRPr="00544141">
              <w:rPr>
                <w:rFonts w:ascii="Times New Roman" w:hAnsi="Times New Roman" w:cs="Times New Roman"/>
                <w:lang w:val="en-GB"/>
              </w:rPr>
              <w:t xml:space="preserve"> mailing list of the representatives </w:t>
            </w:r>
            <w:proofErr w:type="gramStart"/>
            <w:r w:rsidRPr="00544141">
              <w:rPr>
                <w:rFonts w:ascii="Times New Roman" w:hAnsi="Times New Roman" w:cs="Times New Roman"/>
                <w:lang w:val="en-GB"/>
              </w:rPr>
              <w:t xml:space="preserve">of </w:t>
            </w:r>
            <w:r>
              <w:rPr>
                <w:rFonts w:ascii="Times New Roman" w:hAnsi="Times New Roman" w:cs="Times New Roman"/>
                <w:lang w:val="en-GB"/>
              </w:rPr>
              <w:t xml:space="preserve"> </w:t>
            </w:r>
            <w:r w:rsidRPr="00544141">
              <w:rPr>
                <w:rFonts w:ascii="Times New Roman" w:hAnsi="Times New Roman" w:cs="Times New Roman"/>
                <w:lang w:val="en-GB"/>
              </w:rPr>
              <w:t>UEAA</w:t>
            </w:r>
            <w:proofErr w:type="gramEnd"/>
            <w:r w:rsidRPr="00544141">
              <w:rPr>
                <w:rFonts w:ascii="Times New Roman" w:hAnsi="Times New Roman" w:cs="Times New Roman"/>
                <w:lang w:val="en-GB"/>
              </w:rPr>
              <w:t xml:space="preserve"> members responsible for their website content. </w:t>
            </w:r>
            <w:r>
              <w:rPr>
                <w:rFonts w:ascii="Times New Roman" w:hAnsi="Times New Roman" w:cs="Times New Roman"/>
                <w:lang w:val="en-GB"/>
              </w:rPr>
              <w:t>Mail the list to Working group members</w:t>
            </w:r>
            <w:r w:rsidRPr="00544141">
              <w:rPr>
                <w:rFonts w:ascii="Times New Roman" w:hAnsi="Times New Roman" w:cs="Times New Roman"/>
                <w:lang w:val="en-GB"/>
              </w:rPr>
              <w:t>.</w:t>
            </w:r>
          </w:p>
        </w:tc>
        <w:tc>
          <w:tcPr>
            <w:tcW w:w="1559" w:type="dxa"/>
            <w:vMerge/>
          </w:tcPr>
          <w:p w14:paraId="6F07C4FB" w14:textId="77777777" w:rsidR="00D87616" w:rsidRPr="00544141" w:rsidRDefault="00D87616" w:rsidP="00885486">
            <w:pPr>
              <w:rPr>
                <w:rFonts w:ascii="Times New Roman" w:hAnsi="Times New Roman" w:cs="Times New Roman"/>
                <w:lang w:val="en-GB"/>
              </w:rPr>
            </w:pPr>
          </w:p>
        </w:tc>
        <w:tc>
          <w:tcPr>
            <w:tcW w:w="1673" w:type="dxa"/>
            <w:vMerge/>
          </w:tcPr>
          <w:p w14:paraId="181CC83F" w14:textId="77777777" w:rsidR="00D87616" w:rsidRPr="00544141" w:rsidRDefault="00D87616" w:rsidP="00885486">
            <w:pPr>
              <w:rPr>
                <w:rFonts w:ascii="Times New Roman" w:hAnsi="Times New Roman" w:cs="Times New Roman"/>
                <w:lang w:val="en-GB"/>
              </w:rPr>
            </w:pPr>
          </w:p>
        </w:tc>
        <w:tc>
          <w:tcPr>
            <w:tcW w:w="2013" w:type="dxa"/>
            <w:vMerge/>
          </w:tcPr>
          <w:p w14:paraId="233AE47E" w14:textId="77777777" w:rsidR="00D87616" w:rsidRPr="00544141" w:rsidRDefault="00D87616" w:rsidP="00885486">
            <w:pPr>
              <w:rPr>
                <w:rFonts w:ascii="Times New Roman" w:hAnsi="Times New Roman" w:cs="Times New Roman"/>
                <w:lang w:val="en-GB"/>
              </w:rPr>
            </w:pPr>
          </w:p>
        </w:tc>
      </w:tr>
      <w:tr w:rsidR="00820E24" w:rsidRPr="00544141" w14:paraId="26C58FC0" w14:textId="77777777" w:rsidTr="00544141">
        <w:tc>
          <w:tcPr>
            <w:tcW w:w="3539" w:type="dxa"/>
          </w:tcPr>
          <w:p w14:paraId="7073E31D" w14:textId="77777777" w:rsidR="00820E24" w:rsidRPr="00544141" w:rsidRDefault="00820E24" w:rsidP="00885486">
            <w:pPr>
              <w:rPr>
                <w:rFonts w:ascii="Times New Roman" w:hAnsi="Times New Roman" w:cs="Times New Roman"/>
                <w:lang w:val="en-GB"/>
              </w:rPr>
            </w:pPr>
            <w:r w:rsidRPr="00544141">
              <w:rPr>
                <w:rFonts w:ascii="Times New Roman" w:hAnsi="Times New Roman" w:cs="Times New Roman"/>
                <w:lang w:val="en-GB"/>
              </w:rPr>
              <w:t>Collecting existing minutes from general assembly’s that is not available on the old web page.</w:t>
            </w:r>
          </w:p>
        </w:tc>
        <w:tc>
          <w:tcPr>
            <w:tcW w:w="1559" w:type="dxa"/>
          </w:tcPr>
          <w:p w14:paraId="28DCC194" w14:textId="77777777" w:rsidR="00820E24" w:rsidRPr="00544141" w:rsidRDefault="00820E24" w:rsidP="00885486">
            <w:pPr>
              <w:rPr>
                <w:rFonts w:ascii="Times New Roman" w:hAnsi="Times New Roman" w:cs="Times New Roman"/>
                <w:lang w:val="en-GB"/>
              </w:rPr>
            </w:pPr>
            <w:r w:rsidRPr="00544141">
              <w:rPr>
                <w:rFonts w:ascii="Times New Roman" w:hAnsi="Times New Roman" w:cs="Times New Roman"/>
                <w:lang w:val="en-GB"/>
              </w:rPr>
              <w:t>31 January</w:t>
            </w:r>
          </w:p>
        </w:tc>
        <w:tc>
          <w:tcPr>
            <w:tcW w:w="1673" w:type="dxa"/>
          </w:tcPr>
          <w:p w14:paraId="37FB0FED" w14:textId="2FC3C344" w:rsidR="00820E24" w:rsidRPr="00544141" w:rsidRDefault="000D7F03" w:rsidP="00885486">
            <w:pPr>
              <w:rPr>
                <w:rFonts w:ascii="Times New Roman" w:hAnsi="Times New Roman" w:cs="Times New Roman"/>
                <w:lang w:val="en-GB"/>
              </w:rPr>
            </w:pPr>
            <w:r w:rsidRPr="00544141">
              <w:rPr>
                <w:rFonts w:ascii="Times New Roman" w:hAnsi="Times New Roman" w:cs="Times New Roman"/>
                <w:lang w:val="en-GB"/>
              </w:rPr>
              <w:t>CAZV</w:t>
            </w:r>
          </w:p>
        </w:tc>
        <w:tc>
          <w:tcPr>
            <w:tcW w:w="2013" w:type="dxa"/>
          </w:tcPr>
          <w:p w14:paraId="359EC3AD" w14:textId="77777777" w:rsidR="00820E24" w:rsidRPr="00544141" w:rsidRDefault="00820E24" w:rsidP="00885486">
            <w:pPr>
              <w:rPr>
                <w:rFonts w:ascii="Times New Roman" w:hAnsi="Times New Roman" w:cs="Times New Roman"/>
                <w:lang w:val="en-GB"/>
              </w:rPr>
            </w:pPr>
            <w:r w:rsidRPr="00544141">
              <w:rPr>
                <w:rFonts w:ascii="Times New Roman" w:hAnsi="Times New Roman" w:cs="Times New Roman"/>
                <w:lang w:val="en-GB"/>
              </w:rPr>
              <w:t xml:space="preserve">Z </w:t>
            </w:r>
            <w:proofErr w:type="spellStart"/>
            <w:r w:rsidRPr="00544141">
              <w:rPr>
                <w:rFonts w:ascii="Times New Roman" w:hAnsi="Times New Roman" w:cs="Times New Roman"/>
                <w:lang w:val="en-GB"/>
              </w:rPr>
              <w:t>Pastorek</w:t>
            </w:r>
            <w:proofErr w:type="spellEnd"/>
          </w:p>
        </w:tc>
      </w:tr>
      <w:tr w:rsidR="00820E24" w:rsidRPr="00544141" w14:paraId="256F9459" w14:textId="77777777" w:rsidTr="00544141">
        <w:tc>
          <w:tcPr>
            <w:tcW w:w="3539" w:type="dxa"/>
          </w:tcPr>
          <w:p w14:paraId="042892AB" w14:textId="2D953AF8" w:rsidR="00820E24" w:rsidRPr="00544141" w:rsidRDefault="00820E24" w:rsidP="00885486">
            <w:pPr>
              <w:rPr>
                <w:rFonts w:ascii="Times New Roman" w:hAnsi="Times New Roman" w:cs="Times New Roman"/>
                <w:lang w:val="en-GB"/>
              </w:rPr>
            </w:pPr>
            <w:r w:rsidRPr="00544141">
              <w:rPr>
                <w:rFonts w:ascii="Times New Roman" w:hAnsi="Times New Roman" w:cs="Times New Roman"/>
                <w:lang w:val="en-GB"/>
              </w:rPr>
              <w:t xml:space="preserve">Assist </w:t>
            </w:r>
            <w:r w:rsidR="000D7F03" w:rsidRPr="00544141">
              <w:rPr>
                <w:rFonts w:ascii="Times New Roman" w:hAnsi="Times New Roman" w:cs="Times New Roman"/>
                <w:lang w:val="en-GB"/>
              </w:rPr>
              <w:t>CAZV</w:t>
            </w:r>
            <w:r w:rsidRPr="00544141">
              <w:rPr>
                <w:rFonts w:ascii="Times New Roman" w:hAnsi="Times New Roman" w:cs="Times New Roman"/>
                <w:lang w:val="en-GB"/>
              </w:rPr>
              <w:t xml:space="preserve"> with back-up</w:t>
            </w:r>
          </w:p>
        </w:tc>
        <w:tc>
          <w:tcPr>
            <w:tcW w:w="1559" w:type="dxa"/>
          </w:tcPr>
          <w:p w14:paraId="238F5C66" w14:textId="77777777" w:rsidR="00820E24" w:rsidRPr="00544141" w:rsidRDefault="00820E24" w:rsidP="00885486">
            <w:pPr>
              <w:rPr>
                <w:rFonts w:ascii="Times New Roman" w:hAnsi="Times New Roman" w:cs="Times New Roman"/>
                <w:lang w:val="en-GB"/>
              </w:rPr>
            </w:pPr>
            <w:r w:rsidRPr="00544141">
              <w:rPr>
                <w:rFonts w:ascii="Times New Roman" w:hAnsi="Times New Roman" w:cs="Times New Roman"/>
                <w:lang w:val="en-GB"/>
              </w:rPr>
              <w:t>Continuously</w:t>
            </w:r>
          </w:p>
        </w:tc>
        <w:tc>
          <w:tcPr>
            <w:tcW w:w="1673" w:type="dxa"/>
          </w:tcPr>
          <w:p w14:paraId="4DD88A53" w14:textId="77777777" w:rsidR="00820E24" w:rsidRPr="00544141" w:rsidRDefault="00820E24" w:rsidP="00885486">
            <w:pPr>
              <w:rPr>
                <w:rFonts w:ascii="Times New Roman" w:hAnsi="Times New Roman" w:cs="Times New Roman"/>
                <w:lang w:val="en-GB"/>
              </w:rPr>
            </w:pPr>
            <w:r w:rsidRPr="00544141">
              <w:rPr>
                <w:rFonts w:ascii="Times New Roman" w:hAnsi="Times New Roman" w:cs="Times New Roman"/>
                <w:lang w:val="en-GB"/>
              </w:rPr>
              <w:t>KSLA</w:t>
            </w:r>
          </w:p>
        </w:tc>
        <w:tc>
          <w:tcPr>
            <w:tcW w:w="2013" w:type="dxa"/>
          </w:tcPr>
          <w:p w14:paraId="073F60C2" w14:textId="77777777" w:rsidR="00820E24" w:rsidRPr="00544141" w:rsidRDefault="00820E24" w:rsidP="00885486">
            <w:pPr>
              <w:rPr>
                <w:rFonts w:ascii="Times New Roman" w:hAnsi="Times New Roman" w:cs="Times New Roman"/>
                <w:lang w:val="en-GB"/>
              </w:rPr>
            </w:pPr>
            <w:r w:rsidRPr="00544141">
              <w:rPr>
                <w:rFonts w:ascii="Times New Roman" w:hAnsi="Times New Roman" w:cs="Times New Roman"/>
                <w:lang w:val="en-GB"/>
              </w:rPr>
              <w:t>M Stark</w:t>
            </w:r>
          </w:p>
        </w:tc>
      </w:tr>
      <w:tr w:rsidR="00820E24" w:rsidRPr="00544141" w14:paraId="4D9073F6" w14:textId="77777777" w:rsidTr="00544141">
        <w:tc>
          <w:tcPr>
            <w:tcW w:w="3539" w:type="dxa"/>
          </w:tcPr>
          <w:p w14:paraId="449AD1B4" w14:textId="1FA9E0DF" w:rsidR="00820E24" w:rsidRPr="00544141" w:rsidRDefault="00820E24" w:rsidP="00885486">
            <w:pPr>
              <w:rPr>
                <w:rFonts w:ascii="Times New Roman" w:hAnsi="Times New Roman" w:cs="Times New Roman"/>
                <w:lang w:val="en-GB"/>
              </w:rPr>
            </w:pPr>
            <w:r w:rsidRPr="00544141">
              <w:rPr>
                <w:rFonts w:ascii="Times New Roman" w:hAnsi="Times New Roman" w:cs="Times New Roman"/>
                <w:lang w:val="en-GB"/>
              </w:rPr>
              <w:t>Fill up the content</w:t>
            </w:r>
            <w:r w:rsidR="000D7F03" w:rsidRPr="00544141">
              <w:rPr>
                <w:rFonts w:ascii="Times New Roman" w:hAnsi="Times New Roman" w:cs="Times New Roman"/>
                <w:lang w:val="en-GB"/>
              </w:rPr>
              <w:t xml:space="preserve"> of the website</w:t>
            </w:r>
          </w:p>
        </w:tc>
        <w:tc>
          <w:tcPr>
            <w:tcW w:w="1559" w:type="dxa"/>
          </w:tcPr>
          <w:p w14:paraId="026BC926" w14:textId="2A34F7E1" w:rsidR="00820E24" w:rsidRPr="00544141" w:rsidRDefault="000D7F03" w:rsidP="00885486">
            <w:pPr>
              <w:rPr>
                <w:rFonts w:ascii="Times New Roman" w:hAnsi="Times New Roman" w:cs="Times New Roman"/>
                <w:lang w:val="en-GB"/>
              </w:rPr>
            </w:pPr>
            <w:r w:rsidRPr="00544141">
              <w:rPr>
                <w:rFonts w:ascii="Times New Roman" w:hAnsi="Times New Roman" w:cs="Times New Roman"/>
                <w:lang w:val="en-GB"/>
              </w:rPr>
              <w:t>26 February</w:t>
            </w:r>
          </w:p>
        </w:tc>
        <w:tc>
          <w:tcPr>
            <w:tcW w:w="1673" w:type="dxa"/>
          </w:tcPr>
          <w:p w14:paraId="7C1079B6" w14:textId="5FA225F4" w:rsidR="00820E24" w:rsidRPr="00544141" w:rsidRDefault="000D7F03" w:rsidP="00885486">
            <w:pPr>
              <w:rPr>
                <w:rFonts w:ascii="Times New Roman" w:hAnsi="Times New Roman" w:cs="Times New Roman"/>
                <w:lang w:val="en-GB"/>
              </w:rPr>
            </w:pPr>
            <w:r w:rsidRPr="00544141">
              <w:rPr>
                <w:rFonts w:ascii="Times New Roman" w:hAnsi="Times New Roman" w:cs="Times New Roman"/>
                <w:lang w:val="en-GB"/>
              </w:rPr>
              <w:t>CAZV</w:t>
            </w:r>
            <w:r w:rsidR="00820E24" w:rsidRPr="00544141">
              <w:rPr>
                <w:rFonts w:ascii="Times New Roman" w:hAnsi="Times New Roman" w:cs="Times New Roman"/>
                <w:lang w:val="en-GB"/>
              </w:rPr>
              <w:t xml:space="preserve"> and KSLA</w:t>
            </w:r>
          </w:p>
        </w:tc>
        <w:tc>
          <w:tcPr>
            <w:tcW w:w="2013" w:type="dxa"/>
          </w:tcPr>
          <w:p w14:paraId="1F1A4331" w14:textId="77777777" w:rsidR="00820E24" w:rsidRPr="00544141" w:rsidRDefault="00820E24" w:rsidP="00885486">
            <w:pPr>
              <w:rPr>
                <w:rFonts w:ascii="Times New Roman" w:hAnsi="Times New Roman" w:cs="Times New Roman"/>
                <w:lang w:val="en-GB"/>
              </w:rPr>
            </w:pPr>
            <w:r w:rsidRPr="00544141">
              <w:rPr>
                <w:rFonts w:ascii="Times New Roman" w:hAnsi="Times New Roman" w:cs="Times New Roman"/>
                <w:lang w:val="en-GB"/>
              </w:rPr>
              <w:t xml:space="preserve"> Z </w:t>
            </w:r>
            <w:proofErr w:type="spellStart"/>
            <w:r w:rsidRPr="00544141">
              <w:rPr>
                <w:rFonts w:ascii="Times New Roman" w:hAnsi="Times New Roman" w:cs="Times New Roman"/>
                <w:lang w:val="en-GB"/>
              </w:rPr>
              <w:t>Pastorek</w:t>
            </w:r>
            <w:proofErr w:type="spellEnd"/>
            <w:r w:rsidRPr="00544141">
              <w:rPr>
                <w:rFonts w:ascii="Times New Roman" w:hAnsi="Times New Roman" w:cs="Times New Roman"/>
                <w:lang w:val="en-GB"/>
              </w:rPr>
              <w:t xml:space="preserve"> and M Stark</w:t>
            </w:r>
          </w:p>
        </w:tc>
      </w:tr>
      <w:tr w:rsidR="00820E24" w:rsidRPr="00544141" w14:paraId="45BAC2A8" w14:textId="77777777" w:rsidTr="00544141">
        <w:tc>
          <w:tcPr>
            <w:tcW w:w="3539" w:type="dxa"/>
          </w:tcPr>
          <w:p w14:paraId="39BD70F2" w14:textId="77777777" w:rsidR="00820E24" w:rsidRPr="00544141" w:rsidRDefault="00820E24" w:rsidP="00885486">
            <w:pPr>
              <w:rPr>
                <w:rFonts w:ascii="Times New Roman" w:hAnsi="Times New Roman" w:cs="Times New Roman"/>
                <w:lang w:val="en-GB"/>
              </w:rPr>
            </w:pPr>
            <w:r w:rsidRPr="00544141">
              <w:rPr>
                <w:rFonts w:ascii="Times New Roman" w:hAnsi="Times New Roman" w:cs="Times New Roman"/>
                <w:lang w:val="en-GB"/>
              </w:rPr>
              <w:t xml:space="preserve">Closing down </w:t>
            </w:r>
            <w:hyperlink r:id="rId10" w:history="1">
              <w:r w:rsidRPr="00544141">
                <w:rPr>
                  <w:rFonts w:ascii="Times New Roman" w:hAnsi="Times New Roman" w:cs="Times New Roman"/>
                  <w:color w:val="0563C1"/>
                  <w:u w:val="single"/>
                  <w:lang w:val="en-GB"/>
                </w:rPr>
                <w:t>http://euracadagri.com/eng/</w:t>
              </w:r>
            </w:hyperlink>
          </w:p>
        </w:tc>
        <w:tc>
          <w:tcPr>
            <w:tcW w:w="1559" w:type="dxa"/>
          </w:tcPr>
          <w:p w14:paraId="33A2BFD1" w14:textId="77777777" w:rsidR="00820E24" w:rsidRPr="00544141" w:rsidRDefault="00820E24" w:rsidP="00885486">
            <w:pPr>
              <w:rPr>
                <w:rFonts w:ascii="Times New Roman" w:hAnsi="Times New Roman" w:cs="Times New Roman"/>
                <w:lang w:val="en-GB"/>
              </w:rPr>
            </w:pPr>
            <w:r w:rsidRPr="00544141">
              <w:rPr>
                <w:rFonts w:ascii="Times New Roman" w:hAnsi="Times New Roman" w:cs="Times New Roman"/>
                <w:lang w:val="en-GB"/>
              </w:rPr>
              <w:t>31 January</w:t>
            </w:r>
          </w:p>
        </w:tc>
        <w:tc>
          <w:tcPr>
            <w:tcW w:w="1673" w:type="dxa"/>
          </w:tcPr>
          <w:p w14:paraId="05A58ED8" w14:textId="3D84F4C5" w:rsidR="00820E24" w:rsidRPr="00544141" w:rsidRDefault="000D7F03" w:rsidP="00885486">
            <w:pPr>
              <w:rPr>
                <w:rFonts w:ascii="Times New Roman" w:hAnsi="Times New Roman" w:cs="Times New Roman"/>
                <w:lang w:val="en-GB"/>
              </w:rPr>
            </w:pPr>
            <w:r w:rsidRPr="00544141">
              <w:rPr>
                <w:rFonts w:ascii="Times New Roman" w:hAnsi="Times New Roman" w:cs="Times New Roman"/>
                <w:lang w:val="en-GB"/>
              </w:rPr>
              <w:t>CAZV</w:t>
            </w:r>
          </w:p>
        </w:tc>
        <w:tc>
          <w:tcPr>
            <w:tcW w:w="2013" w:type="dxa"/>
          </w:tcPr>
          <w:p w14:paraId="3B65A6BF" w14:textId="73B91D67" w:rsidR="00820E24" w:rsidRPr="00544141" w:rsidRDefault="000D7F03" w:rsidP="00885486">
            <w:pPr>
              <w:rPr>
                <w:rFonts w:ascii="Times New Roman" w:hAnsi="Times New Roman" w:cs="Times New Roman"/>
                <w:lang w:val="en-GB"/>
              </w:rPr>
            </w:pPr>
            <w:r w:rsidRPr="00544141">
              <w:rPr>
                <w:rFonts w:ascii="Times New Roman" w:hAnsi="Times New Roman" w:cs="Times New Roman"/>
                <w:lang w:val="en-GB"/>
              </w:rPr>
              <w:t>M. Stark</w:t>
            </w:r>
          </w:p>
        </w:tc>
      </w:tr>
      <w:tr w:rsidR="00820E24" w:rsidRPr="00544141" w14:paraId="10663D62" w14:textId="77777777" w:rsidTr="00544141">
        <w:tc>
          <w:tcPr>
            <w:tcW w:w="3539" w:type="dxa"/>
          </w:tcPr>
          <w:p w14:paraId="28CA75A2" w14:textId="77777777" w:rsidR="00820E24" w:rsidRPr="00544141" w:rsidRDefault="00820E24" w:rsidP="00885486">
            <w:pPr>
              <w:rPr>
                <w:rFonts w:ascii="Times New Roman" w:hAnsi="Times New Roman" w:cs="Times New Roman"/>
                <w:lang w:val="en-GB"/>
              </w:rPr>
            </w:pPr>
            <w:r w:rsidRPr="00544141">
              <w:rPr>
                <w:rFonts w:ascii="Times New Roman" w:hAnsi="Times New Roman" w:cs="Times New Roman"/>
                <w:lang w:val="en-GB"/>
              </w:rPr>
              <w:t>Developing a plan for communicating the launch of the new web</w:t>
            </w:r>
          </w:p>
        </w:tc>
        <w:tc>
          <w:tcPr>
            <w:tcW w:w="1559" w:type="dxa"/>
          </w:tcPr>
          <w:p w14:paraId="7A0F9014" w14:textId="77777777" w:rsidR="00820E24" w:rsidRPr="00544141" w:rsidRDefault="00820E24" w:rsidP="00885486">
            <w:pPr>
              <w:rPr>
                <w:rFonts w:ascii="Times New Roman" w:hAnsi="Times New Roman" w:cs="Times New Roman"/>
                <w:lang w:val="en-GB"/>
              </w:rPr>
            </w:pPr>
            <w:r w:rsidRPr="00544141">
              <w:rPr>
                <w:rFonts w:ascii="Times New Roman" w:hAnsi="Times New Roman" w:cs="Times New Roman"/>
                <w:lang w:val="en-GB"/>
              </w:rPr>
              <w:t>16 January</w:t>
            </w:r>
          </w:p>
          <w:p w14:paraId="4217535D" w14:textId="77777777" w:rsidR="00820E24" w:rsidRPr="00544141" w:rsidRDefault="00820E24" w:rsidP="00885486">
            <w:pPr>
              <w:rPr>
                <w:rFonts w:ascii="Times New Roman" w:hAnsi="Times New Roman" w:cs="Times New Roman"/>
                <w:lang w:val="en-GB"/>
              </w:rPr>
            </w:pPr>
          </w:p>
        </w:tc>
        <w:tc>
          <w:tcPr>
            <w:tcW w:w="1673" w:type="dxa"/>
          </w:tcPr>
          <w:p w14:paraId="13E5F99E" w14:textId="470288DB" w:rsidR="00820E24" w:rsidRPr="00544141" w:rsidRDefault="000D7F03" w:rsidP="00885486">
            <w:pPr>
              <w:rPr>
                <w:rFonts w:ascii="Times New Roman" w:hAnsi="Times New Roman" w:cs="Times New Roman"/>
                <w:lang w:val="en-GB"/>
              </w:rPr>
            </w:pPr>
            <w:r w:rsidRPr="00544141">
              <w:rPr>
                <w:rFonts w:ascii="Times New Roman" w:hAnsi="Times New Roman" w:cs="Times New Roman"/>
                <w:lang w:val="en-GB"/>
              </w:rPr>
              <w:t>CAZV</w:t>
            </w:r>
          </w:p>
        </w:tc>
        <w:tc>
          <w:tcPr>
            <w:tcW w:w="2013" w:type="dxa"/>
          </w:tcPr>
          <w:p w14:paraId="78A5EC46" w14:textId="77777777" w:rsidR="00820E24" w:rsidRPr="00544141" w:rsidRDefault="00820E24" w:rsidP="00885486">
            <w:pPr>
              <w:rPr>
                <w:rFonts w:ascii="Times New Roman" w:hAnsi="Times New Roman" w:cs="Times New Roman"/>
                <w:lang w:val="en-GB"/>
              </w:rPr>
            </w:pPr>
            <w:r w:rsidRPr="00544141">
              <w:rPr>
                <w:rFonts w:ascii="Times New Roman" w:hAnsi="Times New Roman" w:cs="Times New Roman"/>
                <w:lang w:val="en-GB"/>
              </w:rPr>
              <w:t>V Hruby</w:t>
            </w:r>
          </w:p>
        </w:tc>
      </w:tr>
      <w:tr w:rsidR="00820E24" w:rsidRPr="00544141" w14:paraId="170830AD" w14:textId="77777777" w:rsidTr="00544141">
        <w:tc>
          <w:tcPr>
            <w:tcW w:w="3539" w:type="dxa"/>
          </w:tcPr>
          <w:p w14:paraId="3D4D8722" w14:textId="77777777" w:rsidR="00820E24" w:rsidRPr="00544141" w:rsidRDefault="00820E24" w:rsidP="00885486">
            <w:pPr>
              <w:rPr>
                <w:rFonts w:ascii="Times New Roman" w:hAnsi="Times New Roman" w:cs="Times New Roman"/>
                <w:lang w:val="en-GB"/>
              </w:rPr>
            </w:pPr>
            <w:r w:rsidRPr="00544141">
              <w:rPr>
                <w:rFonts w:ascii="Times New Roman" w:hAnsi="Times New Roman" w:cs="Times New Roman"/>
                <w:lang w:val="en-GB"/>
              </w:rPr>
              <w:t>Getting familiar with the web administration</w:t>
            </w:r>
          </w:p>
        </w:tc>
        <w:tc>
          <w:tcPr>
            <w:tcW w:w="1559" w:type="dxa"/>
          </w:tcPr>
          <w:p w14:paraId="6245F579" w14:textId="77777777" w:rsidR="00820E24" w:rsidRPr="00544141" w:rsidRDefault="00820E24" w:rsidP="00885486">
            <w:pPr>
              <w:rPr>
                <w:rFonts w:ascii="Times New Roman" w:hAnsi="Times New Roman" w:cs="Times New Roman"/>
                <w:lang w:val="en-GB"/>
              </w:rPr>
            </w:pPr>
            <w:r w:rsidRPr="00544141">
              <w:rPr>
                <w:rFonts w:ascii="Times New Roman" w:hAnsi="Times New Roman" w:cs="Times New Roman"/>
                <w:lang w:val="en-GB"/>
              </w:rPr>
              <w:t>26 February</w:t>
            </w:r>
          </w:p>
        </w:tc>
        <w:tc>
          <w:tcPr>
            <w:tcW w:w="1673" w:type="dxa"/>
          </w:tcPr>
          <w:p w14:paraId="30E6FFCB" w14:textId="77777777" w:rsidR="00820E24" w:rsidRPr="00544141" w:rsidRDefault="00820E24" w:rsidP="00885486">
            <w:pPr>
              <w:rPr>
                <w:rFonts w:ascii="Times New Roman" w:hAnsi="Times New Roman" w:cs="Times New Roman"/>
                <w:lang w:val="en-GB"/>
              </w:rPr>
            </w:pPr>
            <w:r w:rsidRPr="00544141">
              <w:rPr>
                <w:rFonts w:ascii="Times New Roman" w:hAnsi="Times New Roman" w:cs="Times New Roman"/>
                <w:lang w:val="en-GB"/>
              </w:rPr>
              <w:t>AAF</w:t>
            </w:r>
          </w:p>
        </w:tc>
        <w:tc>
          <w:tcPr>
            <w:tcW w:w="2013" w:type="dxa"/>
          </w:tcPr>
          <w:p w14:paraId="28EFEA9C" w14:textId="77777777" w:rsidR="00820E24" w:rsidRPr="00544141" w:rsidRDefault="00820E24" w:rsidP="00885486">
            <w:pPr>
              <w:rPr>
                <w:rFonts w:ascii="Times New Roman" w:hAnsi="Times New Roman" w:cs="Times New Roman"/>
                <w:lang w:val="en-GB"/>
              </w:rPr>
            </w:pPr>
            <w:r w:rsidRPr="00544141">
              <w:rPr>
                <w:rFonts w:ascii="Times New Roman" w:hAnsi="Times New Roman" w:cs="Times New Roman"/>
                <w:lang w:val="en-GB"/>
              </w:rPr>
              <w:t xml:space="preserve">M </w:t>
            </w:r>
            <w:proofErr w:type="spellStart"/>
            <w:r w:rsidRPr="00544141">
              <w:rPr>
                <w:rFonts w:ascii="Times New Roman" w:hAnsi="Times New Roman" w:cs="Times New Roman"/>
                <w:lang w:val="en-GB"/>
              </w:rPr>
              <w:t>Thibier</w:t>
            </w:r>
            <w:proofErr w:type="spellEnd"/>
          </w:p>
        </w:tc>
      </w:tr>
      <w:tr w:rsidR="00820E24" w:rsidRPr="00544141" w14:paraId="7158E310" w14:textId="77777777" w:rsidTr="00544141">
        <w:tc>
          <w:tcPr>
            <w:tcW w:w="3539" w:type="dxa"/>
          </w:tcPr>
          <w:p w14:paraId="304013B2" w14:textId="77777777" w:rsidR="00820E24" w:rsidRPr="00544141" w:rsidRDefault="00820E24" w:rsidP="00885486">
            <w:pPr>
              <w:rPr>
                <w:rFonts w:ascii="Times New Roman" w:hAnsi="Times New Roman" w:cs="Times New Roman"/>
                <w:lang w:val="en-GB"/>
              </w:rPr>
            </w:pPr>
            <w:r w:rsidRPr="00544141">
              <w:rPr>
                <w:rFonts w:ascii="Times New Roman" w:hAnsi="Times New Roman" w:cs="Times New Roman"/>
                <w:lang w:val="en-GB"/>
              </w:rPr>
              <w:t>Assist AAF in with the web administration</w:t>
            </w:r>
          </w:p>
        </w:tc>
        <w:tc>
          <w:tcPr>
            <w:tcW w:w="1559" w:type="dxa"/>
          </w:tcPr>
          <w:p w14:paraId="25406C02" w14:textId="77777777" w:rsidR="00820E24" w:rsidRPr="00544141" w:rsidRDefault="00820E24" w:rsidP="00885486">
            <w:pPr>
              <w:rPr>
                <w:rFonts w:ascii="Times New Roman" w:hAnsi="Times New Roman" w:cs="Times New Roman"/>
                <w:lang w:val="en-GB"/>
              </w:rPr>
            </w:pPr>
            <w:r w:rsidRPr="00544141">
              <w:rPr>
                <w:rFonts w:ascii="Times New Roman" w:hAnsi="Times New Roman" w:cs="Times New Roman"/>
                <w:lang w:val="en-GB"/>
              </w:rPr>
              <w:t>Continuously from March</w:t>
            </w:r>
          </w:p>
        </w:tc>
        <w:tc>
          <w:tcPr>
            <w:tcW w:w="1673" w:type="dxa"/>
          </w:tcPr>
          <w:p w14:paraId="337C421F" w14:textId="20BF720E" w:rsidR="00820E24" w:rsidRPr="00544141" w:rsidRDefault="000D7F03" w:rsidP="00885486">
            <w:pPr>
              <w:rPr>
                <w:rFonts w:ascii="Times New Roman" w:hAnsi="Times New Roman" w:cs="Times New Roman"/>
                <w:lang w:val="en-GB"/>
              </w:rPr>
            </w:pPr>
            <w:r w:rsidRPr="00544141">
              <w:rPr>
                <w:rFonts w:ascii="Times New Roman" w:hAnsi="Times New Roman" w:cs="Times New Roman"/>
                <w:lang w:val="en-GB"/>
              </w:rPr>
              <w:t>CAZV</w:t>
            </w:r>
            <w:r w:rsidR="00820E24" w:rsidRPr="00544141">
              <w:rPr>
                <w:rFonts w:ascii="Times New Roman" w:hAnsi="Times New Roman" w:cs="Times New Roman"/>
                <w:lang w:val="en-GB"/>
              </w:rPr>
              <w:t xml:space="preserve"> and KSLA</w:t>
            </w:r>
          </w:p>
        </w:tc>
        <w:tc>
          <w:tcPr>
            <w:tcW w:w="2013" w:type="dxa"/>
          </w:tcPr>
          <w:p w14:paraId="41017E59" w14:textId="77777777" w:rsidR="00820E24" w:rsidRPr="00544141" w:rsidRDefault="00820E24" w:rsidP="00885486">
            <w:pPr>
              <w:rPr>
                <w:rFonts w:ascii="Times New Roman" w:hAnsi="Times New Roman" w:cs="Times New Roman"/>
                <w:lang w:val="en-GB"/>
              </w:rPr>
            </w:pPr>
            <w:r w:rsidRPr="00544141">
              <w:rPr>
                <w:rFonts w:ascii="Times New Roman" w:hAnsi="Times New Roman" w:cs="Times New Roman"/>
                <w:lang w:val="en-GB"/>
              </w:rPr>
              <w:t xml:space="preserve">Z </w:t>
            </w:r>
            <w:proofErr w:type="spellStart"/>
            <w:r w:rsidRPr="00544141">
              <w:rPr>
                <w:rFonts w:ascii="Times New Roman" w:hAnsi="Times New Roman" w:cs="Times New Roman"/>
                <w:lang w:val="en-GB"/>
              </w:rPr>
              <w:t>Pastorek</w:t>
            </w:r>
            <w:proofErr w:type="spellEnd"/>
            <w:r w:rsidRPr="00544141">
              <w:rPr>
                <w:rFonts w:ascii="Times New Roman" w:hAnsi="Times New Roman" w:cs="Times New Roman"/>
                <w:lang w:val="en-GB"/>
              </w:rPr>
              <w:t xml:space="preserve"> and M Stark</w:t>
            </w:r>
          </w:p>
        </w:tc>
      </w:tr>
      <w:tr w:rsidR="00820E24" w:rsidRPr="00544141" w14:paraId="731E40B0" w14:textId="77777777" w:rsidTr="00544141">
        <w:tc>
          <w:tcPr>
            <w:tcW w:w="3539" w:type="dxa"/>
          </w:tcPr>
          <w:p w14:paraId="7A0BC8A2" w14:textId="77777777" w:rsidR="00820E24" w:rsidRPr="00544141" w:rsidRDefault="00820E24" w:rsidP="00885486">
            <w:pPr>
              <w:rPr>
                <w:rFonts w:ascii="Times New Roman" w:hAnsi="Times New Roman" w:cs="Times New Roman"/>
                <w:lang w:val="en-GB"/>
              </w:rPr>
            </w:pPr>
            <w:r w:rsidRPr="00544141">
              <w:rPr>
                <w:rFonts w:ascii="Times New Roman" w:hAnsi="Times New Roman" w:cs="Times New Roman"/>
                <w:lang w:val="en-GB"/>
              </w:rPr>
              <w:t>Final report on the finances to the steering committees working group</w:t>
            </w:r>
          </w:p>
        </w:tc>
        <w:tc>
          <w:tcPr>
            <w:tcW w:w="1559" w:type="dxa"/>
          </w:tcPr>
          <w:p w14:paraId="311CD761" w14:textId="77777777" w:rsidR="00820E24" w:rsidRPr="00544141" w:rsidRDefault="00820E24" w:rsidP="00885486">
            <w:pPr>
              <w:rPr>
                <w:rFonts w:ascii="Times New Roman" w:hAnsi="Times New Roman" w:cs="Times New Roman"/>
                <w:lang w:val="en-GB"/>
              </w:rPr>
            </w:pPr>
            <w:r w:rsidRPr="00544141">
              <w:rPr>
                <w:rFonts w:ascii="Times New Roman" w:hAnsi="Times New Roman" w:cs="Times New Roman"/>
                <w:lang w:val="en-GB"/>
              </w:rPr>
              <w:t>15 March</w:t>
            </w:r>
          </w:p>
        </w:tc>
        <w:tc>
          <w:tcPr>
            <w:tcW w:w="1673" w:type="dxa"/>
          </w:tcPr>
          <w:p w14:paraId="3A7F66B3" w14:textId="41109846" w:rsidR="00820E24" w:rsidRPr="00544141" w:rsidRDefault="000D7F03" w:rsidP="00885486">
            <w:pPr>
              <w:rPr>
                <w:rFonts w:ascii="Times New Roman" w:hAnsi="Times New Roman" w:cs="Times New Roman"/>
                <w:lang w:val="en-GB"/>
              </w:rPr>
            </w:pPr>
            <w:r w:rsidRPr="00544141">
              <w:rPr>
                <w:rFonts w:ascii="Times New Roman" w:hAnsi="Times New Roman" w:cs="Times New Roman"/>
                <w:lang w:val="en-GB"/>
              </w:rPr>
              <w:t>CAZV</w:t>
            </w:r>
          </w:p>
        </w:tc>
        <w:tc>
          <w:tcPr>
            <w:tcW w:w="2013" w:type="dxa"/>
          </w:tcPr>
          <w:p w14:paraId="4493BF4A" w14:textId="77777777" w:rsidR="00820E24" w:rsidRPr="00544141" w:rsidRDefault="00820E24" w:rsidP="00885486">
            <w:pPr>
              <w:rPr>
                <w:rFonts w:ascii="Times New Roman" w:hAnsi="Times New Roman" w:cs="Times New Roman"/>
                <w:lang w:val="en-GB"/>
              </w:rPr>
            </w:pPr>
            <w:r w:rsidRPr="00544141">
              <w:rPr>
                <w:rFonts w:ascii="Times New Roman" w:hAnsi="Times New Roman" w:cs="Times New Roman"/>
                <w:lang w:val="en-GB"/>
              </w:rPr>
              <w:t xml:space="preserve">V </w:t>
            </w:r>
            <w:proofErr w:type="spellStart"/>
            <w:r w:rsidRPr="00544141">
              <w:rPr>
                <w:rFonts w:ascii="Times New Roman" w:hAnsi="Times New Roman" w:cs="Times New Roman"/>
                <w:lang w:val="en-GB"/>
              </w:rPr>
              <w:t>Podrazsky</w:t>
            </w:r>
            <w:proofErr w:type="spellEnd"/>
          </w:p>
        </w:tc>
      </w:tr>
    </w:tbl>
    <w:p w14:paraId="2EF0D2B6" w14:textId="4620D147" w:rsidR="00820E24" w:rsidRPr="00544141" w:rsidRDefault="00820E24" w:rsidP="00885486">
      <w:pPr>
        <w:rPr>
          <w:rFonts w:ascii="Times New Roman" w:eastAsia="Calibri" w:hAnsi="Times New Roman" w:cs="Times New Roman"/>
          <w:b/>
          <w:i/>
          <w:sz w:val="22"/>
          <w:szCs w:val="22"/>
          <w:lang w:val="en-GB"/>
        </w:rPr>
      </w:pPr>
      <w:bookmarkStart w:id="0" w:name="_GoBack"/>
      <w:bookmarkEnd w:id="0"/>
    </w:p>
    <w:p w14:paraId="70E67F71" w14:textId="64AA2086" w:rsidR="000D7F03" w:rsidRPr="00544141" w:rsidRDefault="000D7F03" w:rsidP="00885486">
      <w:pPr>
        <w:rPr>
          <w:rFonts w:ascii="Times New Roman" w:hAnsi="Times New Roman" w:cs="Times New Roman"/>
          <w:b/>
          <w:sz w:val="32"/>
          <w:szCs w:val="32"/>
          <w:lang w:val="en-GB"/>
        </w:rPr>
      </w:pPr>
      <w:r w:rsidRPr="00544141">
        <w:rPr>
          <w:rFonts w:ascii="Times New Roman" w:hAnsi="Times New Roman" w:cs="Times New Roman"/>
          <w:lang w:val="en-GB"/>
        </w:rPr>
        <w:br w:type="page"/>
      </w:r>
      <w:r w:rsidRPr="00544141">
        <w:rPr>
          <w:rFonts w:ascii="Times New Roman" w:hAnsi="Times New Roman" w:cs="Times New Roman"/>
          <w:b/>
          <w:sz w:val="32"/>
          <w:szCs w:val="32"/>
          <w:lang w:val="en-GB"/>
        </w:rPr>
        <w:t>ANNEX 2</w:t>
      </w:r>
    </w:p>
    <w:p w14:paraId="75027DD4" w14:textId="77777777" w:rsidR="000D7F03" w:rsidRPr="00544141" w:rsidRDefault="000D7F03" w:rsidP="00885486">
      <w:pPr>
        <w:rPr>
          <w:rFonts w:ascii="Times New Roman" w:hAnsi="Times New Roman" w:cs="Times New Roman"/>
          <w:b/>
          <w:lang w:val="en-GB"/>
        </w:rPr>
      </w:pPr>
    </w:p>
    <w:p w14:paraId="20B4E620" w14:textId="55B3FD1F" w:rsidR="00810B3E" w:rsidRPr="00544141" w:rsidRDefault="00810B3E" w:rsidP="00885486">
      <w:pPr>
        <w:rPr>
          <w:rFonts w:ascii="Times New Roman" w:hAnsi="Times New Roman" w:cs="Times New Roman"/>
          <w:b/>
          <w:sz w:val="28"/>
          <w:szCs w:val="28"/>
          <w:lang w:val="en-GB"/>
        </w:rPr>
      </w:pPr>
      <w:r w:rsidRPr="00544141">
        <w:rPr>
          <w:rFonts w:ascii="Times New Roman" w:hAnsi="Times New Roman" w:cs="Times New Roman"/>
          <w:b/>
          <w:sz w:val="28"/>
          <w:szCs w:val="28"/>
          <w:lang w:val="en-GB"/>
        </w:rPr>
        <w:t>G</w:t>
      </w:r>
      <w:r w:rsidR="00E521B5" w:rsidRPr="00544141">
        <w:rPr>
          <w:rFonts w:ascii="Times New Roman" w:hAnsi="Times New Roman" w:cs="Times New Roman"/>
          <w:b/>
          <w:sz w:val="28"/>
          <w:szCs w:val="28"/>
          <w:lang w:val="en-GB"/>
        </w:rPr>
        <w:t xml:space="preserve">eneral </w:t>
      </w:r>
      <w:r w:rsidR="00DC11A4" w:rsidRPr="00544141">
        <w:rPr>
          <w:rFonts w:ascii="Times New Roman" w:hAnsi="Times New Roman" w:cs="Times New Roman"/>
          <w:b/>
          <w:sz w:val="28"/>
          <w:szCs w:val="28"/>
          <w:lang w:val="en-GB"/>
        </w:rPr>
        <w:t>Assembly</w:t>
      </w:r>
      <w:r w:rsidRPr="00544141">
        <w:rPr>
          <w:rFonts w:ascii="Times New Roman" w:hAnsi="Times New Roman" w:cs="Times New Roman"/>
          <w:b/>
          <w:sz w:val="28"/>
          <w:szCs w:val="28"/>
          <w:lang w:val="en-GB"/>
        </w:rPr>
        <w:t xml:space="preserve"> in Paris</w:t>
      </w:r>
    </w:p>
    <w:p w14:paraId="4BF44FC8" w14:textId="77777777" w:rsidR="000D7F03" w:rsidRPr="00544141" w:rsidRDefault="000D7F03" w:rsidP="00885486">
      <w:pPr>
        <w:rPr>
          <w:rFonts w:ascii="Times New Roman" w:hAnsi="Times New Roman" w:cs="Times New Roman"/>
          <w:b/>
          <w:sz w:val="28"/>
          <w:szCs w:val="28"/>
          <w:lang w:val="en-GB"/>
        </w:rPr>
      </w:pPr>
    </w:p>
    <w:p w14:paraId="06A0D2FC" w14:textId="2CF2FDD7" w:rsidR="00810B3E" w:rsidRPr="00544141" w:rsidRDefault="00810B3E" w:rsidP="00885486">
      <w:pPr>
        <w:rPr>
          <w:rFonts w:ascii="Times New Roman" w:hAnsi="Times New Roman" w:cs="Times New Roman"/>
          <w:lang w:val="en-GB"/>
        </w:rPr>
      </w:pPr>
      <w:r w:rsidRPr="00544141">
        <w:rPr>
          <w:rFonts w:ascii="Times New Roman" w:hAnsi="Times New Roman" w:cs="Times New Roman"/>
          <w:b/>
          <w:lang w:val="en-GB"/>
        </w:rPr>
        <w:t>Date</w:t>
      </w:r>
      <w:r w:rsidRPr="00544141">
        <w:rPr>
          <w:rFonts w:ascii="Times New Roman" w:hAnsi="Times New Roman" w:cs="Times New Roman"/>
          <w:lang w:val="en-GB"/>
        </w:rPr>
        <w:t>: Oct</w:t>
      </w:r>
      <w:r w:rsidR="000D7F03" w:rsidRPr="00544141">
        <w:rPr>
          <w:rFonts w:ascii="Times New Roman" w:hAnsi="Times New Roman" w:cs="Times New Roman"/>
          <w:lang w:val="en-GB"/>
        </w:rPr>
        <w:t>ober</w:t>
      </w:r>
      <w:r w:rsidRPr="00544141">
        <w:rPr>
          <w:rFonts w:ascii="Times New Roman" w:hAnsi="Times New Roman" w:cs="Times New Roman"/>
          <w:lang w:val="en-GB"/>
        </w:rPr>
        <w:t xml:space="preserve"> 11–13,</w:t>
      </w:r>
      <w:r w:rsidR="000D7F03" w:rsidRPr="00544141">
        <w:rPr>
          <w:rFonts w:ascii="Times New Roman" w:hAnsi="Times New Roman" w:cs="Times New Roman"/>
          <w:lang w:val="en-GB"/>
        </w:rPr>
        <w:t xml:space="preserve"> 2016,</w:t>
      </w:r>
      <w:r w:rsidRPr="00544141">
        <w:rPr>
          <w:rFonts w:ascii="Times New Roman" w:hAnsi="Times New Roman" w:cs="Times New Roman"/>
          <w:lang w:val="en-GB"/>
        </w:rPr>
        <w:t xml:space="preserve"> Paris</w:t>
      </w:r>
      <w:r w:rsidR="000D7F03" w:rsidRPr="00544141">
        <w:rPr>
          <w:rFonts w:ascii="Times New Roman" w:hAnsi="Times New Roman" w:cs="Times New Roman"/>
          <w:lang w:val="en-GB"/>
        </w:rPr>
        <w:t>, France</w:t>
      </w:r>
    </w:p>
    <w:p w14:paraId="425C13AA" w14:textId="0100FACC" w:rsidR="00810B3E" w:rsidRPr="00544141" w:rsidRDefault="00810B3E" w:rsidP="00885486">
      <w:pPr>
        <w:rPr>
          <w:rFonts w:ascii="Times New Roman" w:hAnsi="Times New Roman" w:cs="Times New Roman"/>
          <w:lang w:val="en-GB"/>
        </w:rPr>
      </w:pPr>
      <w:r w:rsidRPr="00544141">
        <w:rPr>
          <w:rFonts w:ascii="Times New Roman" w:hAnsi="Times New Roman" w:cs="Times New Roman"/>
          <w:b/>
          <w:lang w:val="en-GB"/>
        </w:rPr>
        <w:t xml:space="preserve">Scientific part: </w:t>
      </w:r>
      <w:r w:rsidR="000D7F03" w:rsidRPr="00544141">
        <w:rPr>
          <w:rFonts w:ascii="Times New Roman" w:hAnsi="Times New Roman" w:cs="Times New Roman"/>
          <w:b/>
          <w:lang w:val="en-GB"/>
        </w:rPr>
        <w:tab/>
      </w:r>
      <w:r w:rsidRPr="00544141">
        <w:rPr>
          <w:rFonts w:ascii="Times New Roman" w:hAnsi="Times New Roman" w:cs="Times New Roman"/>
          <w:b/>
          <w:sz w:val="28"/>
          <w:szCs w:val="28"/>
          <w:lang w:val="en-GB"/>
        </w:rPr>
        <w:t xml:space="preserve">Science in agriculture: historical perspectives and </w:t>
      </w:r>
      <w:r w:rsidR="000D7F03" w:rsidRPr="00544141">
        <w:rPr>
          <w:rFonts w:ascii="Times New Roman" w:hAnsi="Times New Roman" w:cs="Times New Roman"/>
          <w:b/>
          <w:sz w:val="28"/>
          <w:szCs w:val="28"/>
          <w:lang w:val="en-GB"/>
        </w:rPr>
        <w:tab/>
      </w:r>
      <w:r w:rsidR="000D7F03" w:rsidRPr="00544141">
        <w:rPr>
          <w:rFonts w:ascii="Times New Roman" w:hAnsi="Times New Roman" w:cs="Times New Roman"/>
          <w:b/>
          <w:sz w:val="28"/>
          <w:szCs w:val="28"/>
          <w:lang w:val="en-GB"/>
        </w:rPr>
        <w:tab/>
      </w:r>
      <w:r w:rsidR="000D7F03" w:rsidRPr="00544141">
        <w:rPr>
          <w:rFonts w:ascii="Times New Roman" w:hAnsi="Times New Roman" w:cs="Times New Roman"/>
          <w:b/>
          <w:sz w:val="28"/>
          <w:szCs w:val="28"/>
          <w:lang w:val="en-GB"/>
        </w:rPr>
        <w:tab/>
      </w:r>
      <w:r w:rsidR="000D7F03" w:rsidRPr="00544141">
        <w:rPr>
          <w:rFonts w:ascii="Times New Roman" w:hAnsi="Times New Roman" w:cs="Times New Roman"/>
          <w:b/>
          <w:sz w:val="28"/>
          <w:szCs w:val="28"/>
          <w:lang w:val="en-GB"/>
        </w:rPr>
        <w:tab/>
      </w:r>
      <w:r w:rsidRPr="00544141">
        <w:rPr>
          <w:rFonts w:ascii="Times New Roman" w:hAnsi="Times New Roman" w:cs="Times New Roman"/>
          <w:b/>
          <w:sz w:val="28"/>
          <w:szCs w:val="28"/>
          <w:lang w:val="en-GB"/>
        </w:rPr>
        <w:t>prospective insights,</w:t>
      </w:r>
      <w:r w:rsidRPr="00544141">
        <w:rPr>
          <w:rFonts w:ascii="Times New Roman" w:hAnsi="Times New Roman" w:cs="Times New Roman"/>
          <w:b/>
          <w:lang w:val="en-GB"/>
        </w:rPr>
        <w:t xml:space="preserve"> </w:t>
      </w:r>
      <w:r w:rsidRPr="00544141">
        <w:rPr>
          <w:rFonts w:ascii="Times New Roman" w:hAnsi="Times New Roman" w:cs="Times New Roman"/>
          <w:lang w:val="en-GB"/>
        </w:rPr>
        <w:t>Oct</w:t>
      </w:r>
      <w:r w:rsidR="000D7F03" w:rsidRPr="00544141">
        <w:rPr>
          <w:rFonts w:ascii="Times New Roman" w:hAnsi="Times New Roman" w:cs="Times New Roman"/>
          <w:lang w:val="en-GB"/>
        </w:rPr>
        <w:t>ober</w:t>
      </w:r>
      <w:r w:rsidRPr="00544141">
        <w:rPr>
          <w:rFonts w:ascii="Times New Roman" w:hAnsi="Times New Roman" w:cs="Times New Roman"/>
          <w:lang w:val="en-GB"/>
        </w:rPr>
        <w:t xml:space="preserve"> 12, whole day, 3 sessions</w:t>
      </w:r>
    </w:p>
    <w:p w14:paraId="71A25269" w14:textId="57BD01CA" w:rsidR="00810B3E" w:rsidRPr="00544141" w:rsidRDefault="00810B3E" w:rsidP="00885486">
      <w:pPr>
        <w:pStyle w:val="Odstavecseseznamem"/>
        <w:numPr>
          <w:ilvl w:val="0"/>
          <w:numId w:val="21"/>
        </w:numPr>
        <w:rPr>
          <w:rFonts w:ascii="Times New Roman" w:hAnsi="Times New Roman" w:cs="Times New Roman"/>
          <w:lang w:val="en-GB"/>
        </w:rPr>
      </w:pPr>
      <w:r w:rsidRPr="00544141">
        <w:rPr>
          <w:rFonts w:ascii="Times New Roman" w:hAnsi="Times New Roman" w:cs="Times New Roman"/>
          <w:lang w:val="en-GB"/>
        </w:rPr>
        <w:t xml:space="preserve">key speakers, </w:t>
      </w:r>
    </w:p>
    <w:p w14:paraId="78778DCC" w14:textId="7B4080CD" w:rsidR="00810B3E" w:rsidRPr="00544141" w:rsidRDefault="00810B3E" w:rsidP="00885486">
      <w:pPr>
        <w:pStyle w:val="Odstavecseseznamem"/>
        <w:numPr>
          <w:ilvl w:val="0"/>
          <w:numId w:val="21"/>
        </w:numPr>
        <w:rPr>
          <w:rFonts w:ascii="Times New Roman" w:hAnsi="Times New Roman" w:cs="Times New Roman"/>
          <w:lang w:val="en-GB"/>
        </w:rPr>
      </w:pPr>
      <w:r w:rsidRPr="00544141">
        <w:rPr>
          <w:rFonts w:ascii="Times New Roman" w:hAnsi="Times New Roman" w:cs="Times New Roman"/>
          <w:lang w:val="en-GB"/>
        </w:rPr>
        <w:t>main themes</w:t>
      </w:r>
    </w:p>
    <w:p w14:paraId="0365E337" w14:textId="357A4187" w:rsidR="00810B3E" w:rsidRPr="00544141" w:rsidRDefault="00810B3E" w:rsidP="00885486">
      <w:pPr>
        <w:pStyle w:val="Odstavecseseznamem"/>
        <w:numPr>
          <w:ilvl w:val="0"/>
          <w:numId w:val="21"/>
        </w:numPr>
        <w:rPr>
          <w:rFonts w:ascii="Times New Roman" w:hAnsi="Times New Roman" w:cs="Times New Roman"/>
          <w:lang w:val="en-GB"/>
        </w:rPr>
      </w:pPr>
      <w:r w:rsidRPr="00544141">
        <w:rPr>
          <w:rFonts w:ascii="Times New Roman" w:hAnsi="Times New Roman" w:cs="Times New Roman"/>
          <w:lang w:val="en-GB"/>
        </w:rPr>
        <w:t>duration of presentations: 20</w:t>
      </w:r>
      <w:r w:rsidR="000D7F03" w:rsidRPr="00544141">
        <w:rPr>
          <w:rFonts w:ascii="Times New Roman" w:hAnsi="Times New Roman" w:cs="Times New Roman"/>
          <w:lang w:val="en-GB"/>
        </w:rPr>
        <w:t xml:space="preserve"> </w:t>
      </w:r>
      <w:r w:rsidRPr="00544141">
        <w:rPr>
          <w:rFonts w:ascii="Times New Roman" w:hAnsi="Times New Roman" w:cs="Times New Roman"/>
          <w:lang w:val="en-GB"/>
        </w:rPr>
        <w:t>+</w:t>
      </w:r>
      <w:r w:rsidR="000D7F03" w:rsidRPr="00544141">
        <w:rPr>
          <w:rFonts w:ascii="Times New Roman" w:hAnsi="Times New Roman" w:cs="Times New Roman"/>
          <w:lang w:val="en-GB"/>
        </w:rPr>
        <w:t xml:space="preserve"> </w:t>
      </w:r>
      <w:r w:rsidRPr="00544141">
        <w:rPr>
          <w:rFonts w:ascii="Times New Roman" w:hAnsi="Times New Roman" w:cs="Times New Roman"/>
          <w:lang w:val="en-GB"/>
        </w:rPr>
        <w:t>10 minutes</w:t>
      </w:r>
      <w:r w:rsidR="000D7F03" w:rsidRPr="00544141">
        <w:rPr>
          <w:rFonts w:ascii="Times New Roman" w:hAnsi="Times New Roman" w:cs="Times New Roman"/>
          <w:lang w:val="en-GB"/>
        </w:rPr>
        <w:t xml:space="preserve"> discussion</w:t>
      </w:r>
    </w:p>
    <w:p w14:paraId="06EFFDD5" w14:textId="3F4634D7" w:rsidR="00810B3E" w:rsidRPr="00544141" w:rsidRDefault="00810B3E" w:rsidP="00885486">
      <w:pPr>
        <w:rPr>
          <w:rFonts w:ascii="Times New Roman" w:hAnsi="Times New Roman" w:cs="Times New Roman"/>
          <w:lang w:val="en-GB"/>
        </w:rPr>
      </w:pPr>
      <w:r w:rsidRPr="00544141">
        <w:rPr>
          <w:rFonts w:ascii="Times New Roman" w:hAnsi="Times New Roman" w:cs="Times New Roman"/>
          <w:lang w:val="en-GB"/>
        </w:rPr>
        <w:t>Steering committee meeting – day before and evening 12</w:t>
      </w:r>
      <w:r w:rsidRPr="00544141">
        <w:rPr>
          <w:rFonts w:ascii="Times New Roman" w:hAnsi="Times New Roman" w:cs="Times New Roman"/>
          <w:vertAlign w:val="superscript"/>
          <w:lang w:val="en-GB"/>
        </w:rPr>
        <w:t>th</w:t>
      </w:r>
      <w:r w:rsidRPr="00544141">
        <w:rPr>
          <w:rFonts w:ascii="Times New Roman" w:hAnsi="Times New Roman" w:cs="Times New Roman"/>
          <w:lang w:val="en-GB"/>
        </w:rPr>
        <w:t xml:space="preserve"> or morning next day</w:t>
      </w:r>
    </w:p>
    <w:p w14:paraId="56ED296C" w14:textId="77777777" w:rsidR="00810B3E" w:rsidRPr="00544141" w:rsidRDefault="00810B3E" w:rsidP="00885486">
      <w:pPr>
        <w:rPr>
          <w:rFonts w:ascii="Times New Roman" w:hAnsi="Times New Roman" w:cs="Times New Roman"/>
          <w:lang w:val="en-GB"/>
        </w:rPr>
      </w:pPr>
    </w:p>
    <w:p w14:paraId="5040E937" w14:textId="2E30A61F" w:rsidR="00810B3E" w:rsidRPr="00544141" w:rsidRDefault="00810B3E" w:rsidP="00885486">
      <w:pPr>
        <w:rPr>
          <w:rFonts w:ascii="Times New Roman" w:hAnsi="Times New Roman" w:cs="Times New Roman"/>
          <w:lang w:val="en-GB"/>
        </w:rPr>
      </w:pPr>
      <w:r w:rsidRPr="00544141">
        <w:rPr>
          <w:rFonts w:ascii="Times New Roman" w:hAnsi="Times New Roman" w:cs="Times New Roman"/>
          <w:lang w:val="en-GB"/>
        </w:rPr>
        <w:t>Participants will cover their expenses, possibility to look for funding</w:t>
      </w:r>
      <w:r w:rsidR="000D7F03" w:rsidRPr="00544141">
        <w:rPr>
          <w:rFonts w:ascii="Times New Roman" w:hAnsi="Times New Roman" w:cs="Times New Roman"/>
          <w:lang w:val="en-GB"/>
        </w:rPr>
        <w:t>.</w:t>
      </w:r>
    </w:p>
    <w:p w14:paraId="055A31D0" w14:textId="428D7B86" w:rsidR="00431284" w:rsidRPr="00544141" w:rsidRDefault="00431284" w:rsidP="00885486">
      <w:pPr>
        <w:rPr>
          <w:rFonts w:ascii="Times New Roman" w:hAnsi="Times New Roman" w:cs="Times New Roman"/>
          <w:lang w:val="en-GB"/>
        </w:rPr>
      </w:pPr>
      <w:r w:rsidRPr="00544141">
        <w:rPr>
          <w:rFonts w:ascii="Times New Roman" w:hAnsi="Times New Roman" w:cs="Times New Roman"/>
          <w:lang w:val="en-GB"/>
        </w:rPr>
        <w:t>Invitation of other</w:t>
      </w:r>
      <w:r w:rsidR="00DC11A4" w:rsidRPr="00544141">
        <w:rPr>
          <w:rFonts w:ascii="Times New Roman" w:hAnsi="Times New Roman" w:cs="Times New Roman"/>
          <w:lang w:val="en-GB"/>
        </w:rPr>
        <w:t xml:space="preserve"> European</w:t>
      </w:r>
      <w:r w:rsidRPr="00544141">
        <w:rPr>
          <w:rFonts w:ascii="Times New Roman" w:hAnsi="Times New Roman" w:cs="Times New Roman"/>
          <w:lang w:val="en-GB"/>
        </w:rPr>
        <w:t xml:space="preserve"> academi</w:t>
      </w:r>
      <w:r w:rsidR="00E521B5" w:rsidRPr="00544141">
        <w:rPr>
          <w:rFonts w:ascii="Times New Roman" w:hAnsi="Times New Roman" w:cs="Times New Roman"/>
          <w:lang w:val="en-GB"/>
        </w:rPr>
        <w:t xml:space="preserve">c nets, </w:t>
      </w:r>
      <w:r w:rsidR="00DC11A4" w:rsidRPr="00544141">
        <w:rPr>
          <w:rFonts w:ascii="Times New Roman" w:hAnsi="Times New Roman" w:cs="Times New Roman"/>
          <w:lang w:val="en-GB"/>
        </w:rPr>
        <w:t>especially</w:t>
      </w:r>
      <w:r w:rsidR="00E521B5" w:rsidRPr="00544141">
        <w:rPr>
          <w:rFonts w:ascii="Times New Roman" w:hAnsi="Times New Roman" w:cs="Times New Roman"/>
          <w:lang w:val="en-GB"/>
        </w:rPr>
        <w:t xml:space="preserve"> EASAC </w:t>
      </w:r>
      <w:r w:rsidR="00DC11A4" w:rsidRPr="00544141">
        <w:rPr>
          <w:rFonts w:ascii="Times New Roman" w:hAnsi="Times New Roman" w:cs="Times New Roman"/>
          <w:lang w:val="en-GB"/>
        </w:rPr>
        <w:t>(European Academies of Science Advisory Council)</w:t>
      </w:r>
      <w:r w:rsidRPr="00544141">
        <w:rPr>
          <w:rFonts w:ascii="Times New Roman" w:hAnsi="Times New Roman" w:cs="Times New Roman"/>
          <w:lang w:val="en-GB"/>
        </w:rPr>
        <w:t xml:space="preserve">, </w:t>
      </w:r>
      <w:r w:rsidR="00DC11A4" w:rsidRPr="00544141">
        <w:rPr>
          <w:rFonts w:ascii="Times New Roman" w:hAnsi="Times New Roman" w:cs="Times New Roman"/>
          <w:lang w:val="en-GB"/>
        </w:rPr>
        <w:t>relevant EU representatives including the new Scientific Advisory Council of the E U Commission.</w:t>
      </w:r>
    </w:p>
    <w:p w14:paraId="2B1B0015" w14:textId="77777777" w:rsidR="00431284" w:rsidRPr="00544141" w:rsidRDefault="00431284" w:rsidP="00885486">
      <w:pPr>
        <w:rPr>
          <w:rFonts w:ascii="Times New Roman" w:hAnsi="Times New Roman" w:cs="Times New Roman"/>
          <w:lang w:val="en-GB"/>
        </w:rPr>
      </w:pPr>
    </w:p>
    <w:p w14:paraId="141E713F" w14:textId="45F79312" w:rsidR="00431284" w:rsidRPr="00544141" w:rsidRDefault="00431284" w:rsidP="00885486">
      <w:pPr>
        <w:rPr>
          <w:rFonts w:ascii="Times New Roman" w:hAnsi="Times New Roman" w:cs="Times New Roman"/>
          <w:b/>
          <w:lang w:val="en-GB"/>
        </w:rPr>
      </w:pPr>
      <w:r w:rsidRPr="00544141">
        <w:rPr>
          <w:rFonts w:ascii="Times New Roman" w:hAnsi="Times New Roman" w:cs="Times New Roman"/>
          <w:b/>
          <w:lang w:val="en-GB"/>
        </w:rPr>
        <w:t>Task before</w:t>
      </w:r>
      <w:r w:rsidRPr="00544141">
        <w:rPr>
          <w:rFonts w:ascii="Times New Roman" w:hAnsi="Times New Roman" w:cs="Times New Roman"/>
          <w:lang w:val="en-GB"/>
        </w:rPr>
        <w:t xml:space="preserve">: to actualize list of UEAA members and other contacts: Czech responsibility before </w:t>
      </w:r>
      <w:r w:rsidRPr="00544141">
        <w:rPr>
          <w:rFonts w:ascii="Times New Roman" w:hAnsi="Times New Roman" w:cs="Times New Roman"/>
          <w:b/>
          <w:lang w:val="en-GB"/>
        </w:rPr>
        <w:t>Dec 15</w:t>
      </w:r>
      <w:r w:rsidRPr="00544141">
        <w:rPr>
          <w:rFonts w:ascii="Times New Roman" w:hAnsi="Times New Roman" w:cs="Times New Roman"/>
          <w:b/>
          <w:vertAlign w:val="superscript"/>
          <w:lang w:val="en-GB"/>
        </w:rPr>
        <w:t>th</w:t>
      </w:r>
    </w:p>
    <w:p w14:paraId="0C428C8A" w14:textId="1B61B115" w:rsidR="00431284" w:rsidRPr="00544141" w:rsidRDefault="00431284" w:rsidP="00885486">
      <w:pPr>
        <w:rPr>
          <w:rFonts w:ascii="Times New Roman" w:hAnsi="Times New Roman" w:cs="Times New Roman"/>
          <w:lang w:val="en-GB"/>
        </w:rPr>
      </w:pPr>
      <w:r w:rsidRPr="00544141">
        <w:rPr>
          <w:rFonts w:ascii="Times New Roman" w:hAnsi="Times New Roman" w:cs="Times New Roman"/>
          <w:b/>
          <w:lang w:val="en-GB"/>
        </w:rPr>
        <w:t>Make working web sites</w:t>
      </w:r>
      <w:r w:rsidRPr="00544141">
        <w:rPr>
          <w:rFonts w:ascii="Times New Roman" w:hAnsi="Times New Roman" w:cs="Times New Roman"/>
          <w:lang w:val="en-GB"/>
        </w:rPr>
        <w:t xml:space="preserve">, even not 100% filled by all info before end of </w:t>
      </w:r>
      <w:r w:rsidRPr="00544141">
        <w:rPr>
          <w:rFonts w:ascii="Times New Roman" w:hAnsi="Times New Roman" w:cs="Times New Roman"/>
          <w:b/>
          <w:lang w:val="en-GB"/>
        </w:rPr>
        <w:t>Feb 2016</w:t>
      </w:r>
      <w:r w:rsidR="000D7F03" w:rsidRPr="00544141">
        <w:rPr>
          <w:rFonts w:ascii="Times New Roman" w:hAnsi="Times New Roman" w:cs="Times New Roman"/>
          <w:b/>
          <w:lang w:val="en-GB"/>
        </w:rPr>
        <w:t>.</w:t>
      </w:r>
    </w:p>
    <w:p w14:paraId="19D552A0" w14:textId="77777777" w:rsidR="00810B3E" w:rsidRPr="00544141" w:rsidRDefault="00810B3E" w:rsidP="00885486">
      <w:pPr>
        <w:rPr>
          <w:rFonts w:ascii="Times New Roman" w:hAnsi="Times New Roman" w:cs="Times New Roman"/>
          <w:lang w:val="en-GB"/>
        </w:rPr>
      </w:pPr>
    </w:p>
    <w:sectPr w:rsidR="00810B3E" w:rsidRPr="00544141" w:rsidSect="00C31D75">
      <w:footerReference w:type="defaul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2B2856" w14:textId="77777777" w:rsidR="00D457FF" w:rsidRDefault="00D457FF" w:rsidP="00D002DC">
      <w:r>
        <w:separator/>
      </w:r>
    </w:p>
  </w:endnote>
  <w:endnote w:type="continuationSeparator" w:id="0">
    <w:p w14:paraId="460CCF57" w14:textId="77777777" w:rsidR="00D457FF" w:rsidRDefault="00D457FF" w:rsidP="00D0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1902411"/>
      <w:docPartObj>
        <w:docPartGallery w:val="Page Numbers (Bottom of Page)"/>
        <w:docPartUnique/>
      </w:docPartObj>
    </w:sdtPr>
    <w:sdtEndPr/>
    <w:sdtContent>
      <w:p w14:paraId="11A00033" w14:textId="6E23A465" w:rsidR="00D002DC" w:rsidRDefault="00D002DC">
        <w:pPr>
          <w:pStyle w:val="Zpat"/>
          <w:jc w:val="center"/>
        </w:pPr>
        <w:r>
          <w:fldChar w:fldCharType="begin"/>
        </w:r>
        <w:r>
          <w:instrText>PAGE   \* MERGEFORMAT</w:instrText>
        </w:r>
        <w:r>
          <w:fldChar w:fldCharType="separate"/>
        </w:r>
        <w:r w:rsidR="00744592" w:rsidRPr="00744592">
          <w:rPr>
            <w:noProof/>
            <w:lang w:val="cs-CZ"/>
          </w:rPr>
          <w:t>6</w:t>
        </w:r>
        <w:r>
          <w:fldChar w:fldCharType="end"/>
        </w:r>
      </w:p>
    </w:sdtContent>
  </w:sdt>
  <w:p w14:paraId="69FA58D2" w14:textId="77777777" w:rsidR="00D002DC" w:rsidRDefault="00D002D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A4AE25" w14:textId="77777777" w:rsidR="00D457FF" w:rsidRDefault="00D457FF" w:rsidP="00D002DC">
      <w:r>
        <w:separator/>
      </w:r>
    </w:p>
  </w:footnote>
  <w:footnote w:type="continuationSeparator" w:id="0">
    <w:p w14:paraId="2D908F80" w14:textId="77777777" w:rsidR="00D457FF" w:rsidRDefault="00D457FF" w:rsidP="00D002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12C14"/>
    <w:multiLevelType w:val="hybridMultilevel"/>
    <w:tmpl w:val="8A5A1A52"/>
    <w:lvl w:ilvl="0" w:tplc="8B3287E6">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 w15:restartNumberingAfterBreak="0">
    <w:nsid w:val="120A3B3C"/>
    <w:multiLevelType w:val="hybridMultilevel"/>
    <w:tmpl w:val="56B257FA"/>
    <w:lvl w:ilvl="0" w:tplc="8B3287E6">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12AA4542"/>
    <w:multiLevelType w:val="multilevel"/>
    <w:tmpl w:val="7DD6098C"/>
    <w:lvl w:ilvl="0">
      <w:start w:val="2"/>
      <w:numFmt w:val="bullet"/>
      <w:lvlText w:val="-"/>
      <w:lvlJc w:val="left"/>
      <w:pPr>
        <w:ind w:left="360" w:hanging="360"/>
      </w:pPr>
      <w:rPr>
        <w:rFonts w:ascii="Calibri" w:eastAsiaTheme="minorHAnsi" w:hAnsi="Calibri" w:cstheme="minorBidi"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136365"/>
    <w:multiLevelType w:val="hybridMultilevel"/>
    <w:tmpl w:val="DEE227C0"/>
    <w:lvl w:ilvl="0" w:tplc="260282C2">
      <w:start w:val="2"/>
      <w:numFmt w:val="bullet"/>
      <w:lvlText w:val="-"/>
      <w:lvlJc w:val="left"/>
      <w:pPr>
        <w:ind w:left="2160" w:hanging="360"/>
      </w:pPr>
      <w:rPr>
        <w:rFonts w:ascii="Calibri" w:eastAsiaTheme="minorHAnsi" w:hAnsi="Calibri" w:cstheme="minorBidi"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4" w15:restartNumberingAfterBreak="0">
    <w:nsid w:val="220E344B"/>
    <w:multiLevelType w:val="hybridMultilevel"/>
    <w:tmpl w:val="E07688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CF135C"/>
    <w:multiLevelType w:val="hybridMultilevel"/>
    <w:tmpl w:val="B34E61FE"/>
    <w:lvl w:ilvl="0" w:tplc="8B3287E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EB17799"/>
    <w:multiLevelType w:val="multilevel"/>
    <w:tmpl w:val="0405001F"/>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2F4E08A1"/>
    <w:multiLevelType w:val="hybridMultilevel"/>
    <w:tmpl w:val="8D2663E4"/>
    <w:lvl w:ilvl="0" w:tplc="8B3287E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A0C213F"/>
    <w:multiLevelType w:val="hybridMultilevel"/>
    <w:tmpl w:val="5AFA7D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AC84087"/>
    <w:multiLevelType w:val="multilevel"/>
    <w:tmpl w:val="5EC41E5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D011C5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F571B6A"/>
    <w:multiLevelType w:val="hybridMultilevel"/>
    <w:tmpl w:val="C554B686"/>
    <w:lvl w:ilvl="0" w:tplc="260282C2">
      <w:start w:val="2"/>
      <w:numFmt w:val="bullet"/>
      <w:lvlText w:val="-"/>
      <w:lvlJc w:val="left"/>
      <w:pPr>
        <w:ind w:left="1152" w:hanging="360"/>
      </w:pPr>
      <w:rPr>
        <w:rFonts w:ascii="Calibri" w:eastAsiaTheme="minorHAnsi" w:hAnsi="Calibri" w:cstheme="minorBidi"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2" w15:restartNumberingAfterBreak="0">
    <w:nsid w:val="4192517F"/>
    <w:multiLevelType w:val="hybridMultilevel"/>
    <w:tmpl w:val="CB1EE454"/>
    <w:lvl w:ilvl="0" w:tplc="8B3287E6">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42FB49E6"/>
    <w:multiLevelType w:val="hybridMultilevel"/>
    <w:tmpl w:val="62388B92"/>
    <w:lvl w:ilvl="0" w:tplc="8B3287E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D7F5791"/>
    <w:multiLevelType w:val="hybridMultilevel"/>
    <w:tmpl w:val="2BB05890"/>
    <w:lvl w:ilvl="0" w:tplc="8B3287E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63321CF"/>
    <w:multiLevelType w:val="hybridMultilevel"/>
    <w:tmpl w:val="4F6AEB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73601C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4E09C0"/>
    <w:multiLevelType w:val="hybridMultilevel"/>
    <w:tmpl w:val="82DA7FBE"/>
    <w:lvl w:ilvl="0" w:tplc="8B3287E6">
      <w:start w:val="1"/>
      <w:numFmt w:val="bullet"/>
      <w:lvlText w:val=""/>
      <w:lvlJc w:val="left"/>
      <w:pPr>
        <w:ind w:left="1800" w:hanging="360"/>
      </w:pPr>
      <w:rPr>
        <w:rFonts w:ascii="Symbol" w:hAnsi="Symbol" w:hint="default"/>
      </w:rPr>
    </w:lvl>
    <w:lvl w:ilvl="1" w:tplc="04050003">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8" w15:restartNumberingAfterBreak="0">
    <w:nsid w:val="5BCA2511"/>
    <w:multiLevelType w:val="multilevel"/>
    <w:tmpl w:val="558C2DC8"/>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CA9786A"/>
    <w:multiLevelType w:val="hybridMultilevel"/>
    <w:tmpl w:val="9B3003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5EE658A5"/>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FFA34AD"/>
    <w:multiLevelType w:val="hybridMultilevel"/>
    <w:tmpl w:val="0EAC21E4"/>
    <w:lvl w:ilvl="0" w:tplc="8B3287E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B6A15E8"/>
    <w:multiLevelType w:val="hybridMultilevel"/>
    <w:tmpl w:val="383234AC"/>
    <w:lvl w:ilvl="0" w:tplc="260282C2">
      <w:start w:val="2"/>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1993F0B"/>
    <w:multiLevelType w:val="hybridMultilevel"/>
    <w:tmpl w:val="B22E20E4"/>
    <w:lvl w:ilvl="0" w:tplc="8B3287E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4EA072B"/>
    <w:multiLevelType w:val="hybridMultilevel"/>
    <w:tmpl w:val="6234CB18"/>
    <w:lvl w:ilvl="0" w:tplc="8B3287E6">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5" w15:restartNumberingAfterBreak="0">
    <w:nsid w:val="753C4569"/>
    <w:multiLevelType w:val="hybridMultilevel"/>
    <w:tmpl w:val="07349E06"/>
    <w:lvl w:ilvl="0" w:tplc="8B3287E6">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6" w15:restartNumberingAfterBreak="0">
    <w:nsid w:val="778A2F22"/>
    <w:multiLevelType w:val="hybridMultilevel"/>
    <w:tmpl w:val="D4D0B62C"/>
    <w:lvl w:ilvl="0" w:tplc="8B3287E6">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7" w15:restartNumberingAfterBreak="0">
    <w:nsid w:val="7DFD2D6B"/>
    <w:multiLevelType w:val="hybridMultilevel"/>
    <w:tmpl w:val="25E081A8"/>
    <w:lvl w:ilvl="0" w:tplc="8B3287E6">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8" w15:restartNumberingAfterBreak="0">
    <w:nsid w:val="7ED62124"/>
    <w:multiLevelType w:val="hybridMultilevel"/>
    <w:tmpl w:val="484275C8"/>
    <w:lvl w:ilvl="0" w:tplc="8B3287E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0"/>
  </w:num>
  <w:num w:numId="4">
    <w:abstractNumId w:val="10"/>
  </w:num>
  <w:num w:numId="5">
    <w:abstractNumId w:val="5"/>
  </w:num>
  <w:num w:numId="6">
    <w:abstractNumId w:val="22"/>
  </w:num>
  <w:num w:numId="7">
    <w:abstractNumId w:val="28"/>
  </w:num>
  <w:num w:numId="8">
    <w:abstractNumId w:val="7"/>
  </w:num>
  <w:num w:numId="9">
    <w:abstractNumId w:val="27"/>
  </w:num>
  <w:num w:numId="10">
    <w:abstractNumId w:val="0"/>
  </w:num>
  <w:num w:numId="11">
    <w:abstractNumId w:val="12"/>
  </w:num>
  <w:num w:numId="12">
    <w:abstractNumId w:val="3"/>
  </w:num>
  <w:num w:numId="13">
    <w:abstractNumId w:val="17"/>
  </w:num>
  <w:num w:numId="14">
    <w:abstractNumId w:val="24"/>
  </w:num>
  <w:num w:numId="15">
    <w:abstractNumId w:val="25"/>
  </w:num>
  <w:num w:numId="16">
    <w:abstractNumId w:val="14"/>
  </w:num>
  <w:num w:numId="17">
    <w:abstractNumId w:val="26"/>
  </w:num>
  <w:num w:numId="18">
    <w:abstractNumId w:val="1"/>
  </w:num>
  <w:num w:numId="19">
    <w:abstractNumId w:val="11"/>
  </w:num>
  <w:num w:numId="20">
    <w:abstractNumId w:val="2"/>
  </w:num>
  <w:num w:numId="21">
    <w:abstractNumId w:val="18"/>
  </w:num>
  <w:num w:numId="22">
    <w:abstractNumId w:val="15"/>
  </w:num>
  <w:num w:numId="23">
    <w:abstractNumId w:val="8"/>
  </w:num>
  <w:num w:numId="24">
    <w:abstractNumId w:val="16"/>
  </w:num>
  <w:num w:numId="25">
    <w:abstractNumId w:val="9"/>
  </w:num>
  <w:num w:numId="26">
    <w:abstractNumId w:val="21"/>
  </w:num>
  <w:num w:numId="27">
    <w:abstractNumId w:val="13"/>
  </w:num>
  <w:num w:numId="28">
    <w:abstractNumId w:val="23"/>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3C0"/>
    <w:rsid w:val="00053654"/>
    <w:rsid w:val="00063BBD"/>
    <w:rsid w:val="00087C84"/>
    <w:rsid w:val="000D7F03"/>
    <w:rsid w:val="000F1D23"/>
    <w:rsid w:val="0023597F"/>
    <w:rsid w:val="002420B2"/>
    <w:rsid w:val="00271F23"/>
    <w:rsid w:val="002737C2"/>
    <w:rsid w:val="00390C47"/>
    <w:rsid w:val="00431284"/>
    <w:rsid w:val="00544141"/>
    <w:rsid w:val="005A6CC6"/>
    <w:rsid w:val="005C69C0"/>
    <w:rsid w:val="006841BF"/>
    <w:rsid w:val="006F59D9"/>
    <w:rsid w:val="007438AE"/>
    <w:rsid w:val="00744592"/>
    <w:rsid w:val="007743C5"/>
    <w:rsid w:val="00792673"/>
    <w:rsid w:val="007F78CD"/>
    <w:rsid w:val="00810B3E"/>
    <w:rsid w:val="00820E24"/>
    <w:rsid w:val="00855A68"/>
    <w:rsid w:val="00885486"/>
    <w:rsid w:val="008A1745"/>
    <w:rsid w:val="008F003B"/>
    <w:rsid w:val="00903DDA"/>
    <w:rsid w:val="009668FF"/>
    <w:rsid w:val="009E2E16"/>
    <w:rsid w:val="00B05EC2"/>
    <w:rsid w:val="00B30F13"/>
    <w:rsid w:val="00B90D9B"/>
    <w:rsid w:val="00BA53B6"/>
    <w:rsid w:val="00BB41F5"/>
    <w:rsid w:val="00C31D75"/>
    <w:rsid w:val="00C32FBE"/>
    <w:rsid w:val="00CF13C0"/>
    <w:rsid w:val="00D002DC"/>
    <w:rsid w:val="00D17147"/>
    <w:rsid w:val="00D34624"/>
    <w:rsid w:val="00D457FF"/>
    <w:rsid w:val="00D87616"/>
    <w:rsid w:val="00DC11A4"/>
    <w:rsid w:val="00E521B5"/>
    <w:rsid w:val="00E91539"/>
    <w:rsid w:val="00E927BC"/>
    <w:rsid w:val="00EA6017"/>
    <w:rsid w:val="00EB2407"/>
    <w:rsid w:val="00F137AF"/>
    <w:rsid w:val="00F83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6D2995"/>
  <w14:defaultImageDpi w14:val="300"/>
  <w15:docId w15:val="{9CF4FEB1-1F2D-4D4B-86E9-DB7C86B18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63BBD"/>
    <w:pPr>
      <w:ind w:left="720"/>
      <w:contextualSpacing/>
    </w:pPr>
  </w:style>
  <w:style w:type="paragraph" w:styleId="Textbubliny">
    <w:name w:val="Balloon Text"/>
    <w:basedOn w:val="Normln"/>
    <w:link w:val="TextbublinyChar"/>
    <w:uiPriority w:val="99"/>
    <w:semiHidden/>
    <w:unhideWhenUsed/>
    <w:rsid w:val="00E91539"/>
    <w:rPr>
      <w:rFonts w:ascii="Tahoma" w:hAnsi="Tahoma" w:cs="Tahoma"/>
      <w:sz w:val="16"/>
      <w:szCs w:val="16"/>
    </w:rPr>
  </w:style>
  <w:style w:type="character" w:customStyle="1" w:styleId="TextbublinyChar">
    <w:name w:val="Text bubliny Char"/>
    <w:basedOn w:val="Standardnpsmoodstavce"/>
    <w:link w:val="Textbubliny"/>
    <w:uiPriority w:val="99"/>
    <w:semiHidden/>
    <w:rsid w:val="00E91539"/>
    <w:rPr>
      <w:rFonts w:ascii="Tahoma" w:hAnsi="Tahoma" w:cs="Tahoma"/>
      <w:sz w:val="16"/>
      <w:szCs w:val="16"/>
    </w:rPr>
  </w:style>
  <w:style w:type="paragraph" w:styleId="Zhlav">
    <w:name w:val="header"/>
    <w:basedOn w:val="Normln"/>
    <w:link w:val="ZhlavChar"/>
    <w:uiPriority w:val="99"/>
    <w:unhideWhenUsed/>
    <w:rsid w:val="00D002DC"/>
    <w:pPr>
      <w:tabs>
        <w:tab w:val="center" w:pos="4536"/>
        <w:tab w:val="right" w:pos="9072"/>
      </w:tabs>
    </w:pPr>
  </w:style>
  <w:style w:type="character" w:customStyle="1" w:styleId="ZhlavChar">
    <w:name w:val="Záhlaví Char"/>
    <w:basedOn w:val="Standardnpsmoodstavce"/>
    <w:link w:val="Zhlav"/>
    <w:uiPriority w:val="99"/>
    <w:rsid w:val="00D002DC"/>
  </w:style>
  <w:style w:type="paragraph" w:styleId="Zpat">
    <w:name w:val="footer"/>
    <w:basedOn w:val="Normln"/>
    <w:link w:val="ZpatChar"/>
    <w:uiPriority w:val="99"/>
    <w:unhideWhenUsed/>
    <w:rsid w:val="00D002DC"/>
    <w:pPr>
      <w:tabs>
        <w:tab w:val="center" w:pos="4536"/>
        <w:tab w:val="right" w:pos="9072"/>
      </w:tabs>
    </w:pPr>
  </w:style>
  <w:style w:type="character" w:customStyle="1" w:styleId="ZpatChar">
    <w:name w:val="Zápatí Char"/>
    <w:basedOn w:val="Standardnpsmoodstavce"/>
    <w:link w:val="Zpat"/>
    <w:uiPriority w:val="99"/>
    <w:rsid w:val="00D002DC"/>
  </w:style>
  <w:style w:type="character" w:styleId="Hypertextovodkaz">
    <w:name w:val="Hyperlink"/>
    <w:basedOn w:val="Standardnpsmoodstavce"/>
    <w:uiPriority w:val="99"/>
    <w:unhideWhenUsed/>
    <w:rsid w:val="00855A68"/>
    <w:rPr>
      <w:color w:val="0000FF" w:themeColor="hyperlink"/>
      <w:u w:val="single"/>
    </w:rPr>
  </w:style>
  <w:style w:type="table" w:styleId="Mkatabulky">
    <w:name w:val="Table Grid"/>
    <w:basedOn w:val="Normlntabulka"/>
    <w:uiPriority w:val="39"/>
    <w:rsid w:val="00820E24"/>
    <w:rPr>
      <w:rFonts w:eastAsia="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programmes/horizon20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uracadagri.com/eng/" TargetMode="External"/><Relationship Id="rId4" Type="http://schemas.openxmlformats.org/officeDocument/2006/relationships/settings" Target="settings.xml"/><Relationship Id="rId9" Type="http://schemas.openxmlformats.org/officeDocument/2006/relationships/hyperlink" Target="http://ueaa.e-fractal.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BFB63-FC6A-4F26-9CF1-0E1200673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1484</Words>
  <Characters>8760</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Kárská</dc:creator>
  <cp:lastModifiedBy>Jindřiška Čížková</cp:lastModifiedBy>
  <cp:revision>4</cp:revision>
  <cp:lastPrinted>2015-12-04T08:23:00Z</cp:lastPrinted>
  <dcterms:created xsi:type="dcterms:W3CDTF">2015-12-09T15:19:00Z</dcterms:created>
  <dcterms:modified xsi:type="dcterms:W3CDTF">2015-12-09T17:28:00Z</dcterms:modified>
</cp:coreProperties>
</file>